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AE408" w14:textId="0B8D518C" w:rsidR="004621AF" w:rsidRDefault="0029335B">
      <w:r>
        <w:rPr>
          <w:rFonts w:ascii="Times New Roman"/>
          <w:i/>
          <w:noProof/>
          <w:sz w:val="20"/>
        </w:rPr>
        <w:drawing>
          <wp:inline distT="0" distB="0" distL="0" distR="0" wp14:anchorId="477E13FE" wp14:editId="4AD1D096">
            <wp:extent cx="5877946" cy="950976"/>
            <wp:effectExtent l="0" t="0" r="0" b="0"/>
            <wp:docPr id="1" name="Image 1" descr="A logo of a mountain rang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of a mountain range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794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19FE9" w14:textId="77777777" w:rsidR="0029335B" w:rsidRPr="00657F41" w:rsidRDefault="0029335B" w:rsidP="0029335B">
      <w:pPr>
        <w:spacing w:after="0" w:line="240" w:lineRule="auto"/>
        <w:jc w:val="center"/>
        <w:rPr>
          <w:color w:val="231F20"/>
          <w:sz w:val="22"/>
        </w:rPr>
      </w:pPr>
      <w:r w:rsidRPr="00657F41">
        <w:rPr>
          <w:color w:val="231F20"/>
          <w:sz w:val="22"/>
        </w:rPr>
        <w:t>Southern</w:t>
      </w:r>
      <w:r w:rsidRPr="00657F41">
        <w:rPr>
          <w:color w:val="231F20"/>
          <w:spacing w:val="-8"/>
          <w:sz w:val="22"/>
        </w:rPr>
        <w:t xml:space="preserve"> </w:t>
      </w:r>
      <w:r w:rsidRPr="00657F41">
        <w:rPr>
          <w:color w:val="231F20"/>
          <w:sz w:val="22"/>
        </w:rPr>
        <w:t>Cascades</w:t>
      </w:r>
      <w:r w:rsidRPr="00657F41">
        <w:rPr>
          <w:color w:val="231F20"/>
          <w:spacing w:val="-8"/>
          <w:sz w:val="22"/>
        </w:rPr>
        <w:t xml:space="preserve"> </w:t>
      </w:r>
      <w:r w:rsidRPr="00657F41">
        <w:rPr>
          <w:color w:val="231F20"/>
          <w:sz w:val="22"/>
        </w:rPr>
        <w:t>Board Room</w:t>
      </w:r>
    </w:p>
    <w:p w14:paraId="69109E42" w14:textId="77777777" w:rsidR="0029335B" w:rsidRPr="00657F41" w:rsidRDefault="0029335B" w:rsidP="0029335B">
      <w:pPr>
        <w:spacing w:after="0" w:line="240" w:lineRule="auto"/>
        <w:jc w:val="center"/>
      </w:pPr>
      <w:r w:rsidRPr="00657F41">
        <w:rPr>
          <w:color w:val="231F20"/>
          <w:sz w:val="22"/>
        </w:rPr>
        <w:t>205 Ash Valley Road, Adin, CA 96006</w:t>
      </w:r>
    </w:p>
    <w:p w14:paraId="3D944A7B" w14:textId="77777777" w:rsidR="0029335B" w:rsidRDefault="0029335B" w:rsidP="0029335B">
      <w:pPr>
        <w:spacing w:after="0" w:line="259" w:lineRule="auto"/>
        <w:jc w:val="center"/>
        <w:rPr>
          <w:b/>
          <w:color w:val="231F20"/>
          <w:sz w:val="22"/>
        </w:rPr>
      </w:pPr>
      <w:r w:rsidRPr="00657F41">
        <w:rPr>
          <w:b/>
          <w:color w:val="231F20"/>
          <w:sz w:val="22"/>
          <w:u w:val="single" w:color="231F20"/>
        </w:rPr>
        <w:t>Finance Committee Meeting</w:t>
      </w:r>
    </w:p>
    <w:p w14:paraId="7CFA17DD" w14:textId="2AC8E079" w:rsidR="0029335B" w:rsidRPr="00657F41" w:rsidRDefault="0029335B" w:rsidP="0029335B">
      <w:pPr>
        <w:spacing w:after="0" w:line="259" w:lineRule="auto"/>
        <w:jc w:val="center"/>
        <w:rPr>
          <w:b/>
          <w:color w:val="231F20"/>
          <w:sz w:val="22"/>
        </w:rPr>
      </w:pPr>
      <w:r w:rsidRPr="00657F41">
        <w:rPr>
          <w:b/>
          <w:color w:val="231F20"/>
          <w:sz w:val="22"/>
        </w:rPr>
        <w:t>Agenda</w:t>
      </w:r>
      <w:r w:rsidRPr="00657F41">
        <w:rPr>
          <w:b/>
          <w:color w:val="231F20"/>
          <w:spacing w:val="-11"/>
          <w:sz w:val="22"/>
        </w:rPr>
        <w:t xml:space="preserve"> </w:t>
      </w:r>
      <w:r w:rsidRPr="00657F41">
        <w:rPr>
          <w:b/>
          <w:color w:val="231F20"/>
          <w:sz w:val="22"/>
        </w:rPr>
        <w:t>for</w:t>
      </w:r>
      <w:r w:rsidRPr="00657F41">
        <w:rPr>
          <w:b/>
          <w:color w:val="231F20"/>
          <w:spacing w:val="-9"/>
          <w:sz w:val="22"/>
        </w:rPr>
        <w:t xml:space="preserve"> </w:t>
      </w:r>
      <w:r>
        <w:rPr>
          <w:b/>
          <w:color w:val="231F20"/>
          <w:sz w:val="22"/>
        </w:rPr>
        <w:t>May 19</w:t>
      </w:r>
      <w:r>
        <w:rPr>
          <w:b/>
          <w:color w:val="231F20"/>
          <w:sz w:val="22"/>
        </w:rPr>
        <w:t xml:space="preserve">, </w:t>
      </w:r>
      <w:proofErr w:type="gramStart"/>
      <w:r>
        <w:rPr>
          <w:b/>
          <w:color w:val="231F20"/>
          <w:sz w:val="22"/>
        </w:rPr>
        <w:t>2025</w:t>
      </w:r>
      <w:proofErr w:type="gramEnd"/>
      <w:r>
        <w:rPr>
          <w:b/>
          <w:color w:val="231F20"/>
          <w:sz w:val="22"/>
        </w:rPr>
        <w:t xml:space="preserve"> 4</w:t>
      </w:r>
      <w:r w:rsidRPr="00657F41">
        <w:rPr>
          <w:b/>
          <w:color w:val="231F20"/>
          <w:sz w:val="22"/>
          <w:u w:color="231F20"/>
        </w:rPr>
        <w:t>:00 PM</w:t>
      </w:r>
    </w:p>
    <w:p w14:paraId="2172688E" w14:textId="77777777" w:rsidR="0029335B" w:rsidRPr="00657F41" w:rsidRDefault="0029335B" w:rsidP="0029335B">
      <w:pPr>
        <w:spacing w:before="1"/>
        <w:ind w:right="50"/>
        <w:rPr>
          <w:b/>
        </w:rPr>
      </w:pPr>
    </w:p>
    <w:p w14:paraId="3D21DF63" w14:textId="77777777" w:rsidR="0029335B" w:rsidRPr="00657F41" w:rsidRDefault="0029335B" w:rsidP="0029335B">
      <w:pPr>
        <w:widowControl w:val="0"/>
        <w:tabs>
          <w:tab w:val="left" w:pos="462"/>
        </w:tabs>
        <w:autoSpaceDE w:val="0"/>
        <w:autoSpaceDN w:val="0"/>
        <w:spacing w:before="22" w:after="0" w:line="240" w:lineRule="auto"/>
        <w:ind w:left="100"/>
        <w:rPr>
          <w:b/>
        </w:rPr>
      </w:pPr>
      <w:r w:rsidRPr="00657F41">
        <w:rPr>
          <w:b/>
          <w:color w:val="231F20"/>
        </w:rPr>
        <w:t>Call</w:t>
      </w:r>
      <w:r w:rsidRPr="00657F41">
        <w:rPr>
          <w:b/>
          <w:color w:val="231F20"/>
          <w:spacing w:val="-3"/>
        </w:rPr>
        <w:t xml:space="preserve"> </w:t>
      </w:r>
      <w:r w:rsidRPr="00657F41">
        <w:rPr>
          <w:b/>
          <w:color w:val="231F20"/>
        </w:rPr>
        <w:t>to</w:t>
      </w:r>
      <w:r w:rsidRPr="00657F41">
        <w:rPr>
          <w:b/>
          <w:color w:val="231F20"/>
          <w:spacing w:val="-2"/>
        </w:rPr>
        <w:t xml:space="preserve"> Order</w:t>
      </w:r>
    </w:p>
    <w:p w14:paraId="57839D99" w14:textId="77777777" w:rsidR="0029335B" w:rsidRPr="00657F41" w:rsidRDefault="0029335B" w:rsidP="0029335B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183" w:after="0" w:line="240" w:lineRule="auto"/>
        <w:ind w:left="462" w:hanging="362"/>
        <w:rPr>
          <w:b/>
        </w:rPr>
      </w:pPr>
      <w:r w:rsidRPr="00657F41">
        <w:rPr>
          <w:b/>
          <w:color w:val="231F20"/>
        </w:rPr>
        <w:t>Pledge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</w:rPr>
        <w:t>of</w:t>
      </w:r>
      <w:r w:rsidRPr="00657F41">
        <w:rPr>
          <w:b/>
          <w:color w:val="231F20"/>
          <w:spacing w:val="-3"/>
        </w:rPr>
        <w:t xml:space="preserve"> </w:t>
      </w:r>
      <w:r w:rsidRPr="00657F41">
        <w:rPr>
          <w:b/>
          <w:color w:val="231F20"/>
          <w:spacing w:val="-2"/>
        </w:rPr>
        <w:t>Allegiance</w:t>
      </w:r>
    </w:p>
    <w:p w14:paraId="6F41DF1B" w14:textId="77777777" w:rsidR="0029335B" w:rsidRPr="00657F41" w:rsidRDefault="0029335B" w:rsidP="0029335B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before="182" w:after="0" w:line="240" w:lineRule="auto"/>
        <w:ind w:left="460" w:hanging="360"/>
        <w:rPr>
          <w:b/>
        </w:rPr>
      </w:pPr>
      <w:r w:rsidRPr="00657F41">
        <w:rPr>
          <w:b/>
          <w:color w:val="231F20"/>
        </w:rPr>
        <w:t>Approval</w:t>
      </w:r>
      <w:r w:rsidRPr="00657F41">
        <w:rPr>
          <w:b/>
          <w:color w:val="231F20"/>
          <w:spacing w:val="-2"/>
        </w:rPr>
        <w:t xml:space="preserve"> </w:t>
      </w:r>
      <w:r w:rsidRPr="00657F41">
        <w:rPr>
          <w:b/>
          <w:color w:val="231F20"/>
        </w:rPr>
        <w:t>or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</w:rPr>
        <w:t>Additions/Deletions</w:t>
      </w:r>
      <w:r w:rsidRPr="00657F41">
        <w:rPr>
          <w:b/>
          <w:color w:val="231F20"/>
          <w:spacing w:val="-5"/>
        </w:rPr>
        <w:t xml:space="preserve"> </w:t>
      </w:r>
      <w:r w:rsidRPr="00657F41">
        <w:rPr>
          <w:b/>
          <w:color w:val="231F20"/>
        </w:rPr>
        <w:t>to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  <w:spacing w:val="-2"/>
        </w:rPr>
        <w:t>Agenda</w:t>
      </w:r>
    </w:p>
    <w:p w14:paraId="4D18F78F" w14:textId="77777777" w:rsidR="0029335B" w:rsidRPr="00657F41" w:rsidRDefault="0029335B" w:rsidP="0029335B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184" w:after="0" w:line="259" w:lineRule="auto"/>
        <w:ind w:left="100" w:right="111" w:firstLine="0"/>
        <w:rPr>
          <w:i/>
        </w:rPr>
      </w:pPr>
      <w:r w:rsidRPr="00657F41">
        <w:rPr>
          <w:b/>
          <w:color w:val="231F20"/>
        </w:rPr>
        <w:t>Public Comment:</w:t>
      </w:r>
      <w:r w:rsidRPr="00657F41">
        <w:rPr>
          <w:b/>
          <w:color w:val="231F20"/>
          <w:spacing w:val="40"/>
        </w:rPr>
        <w:t xml:space="preserve"> </w:t>
      </w:r>
      <w:r w:rsidRPr="00657F41">
        <w:rPr>
          <w:i/>
          <w:color w:val="231F20"/>
        </w:rPr>
        <w:t>This is the time set aside for citizens to address the Board on matters on the consent agenda and matters not otherwise on the agenda.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Comments should be limited to matters within the jurisdiction of the Board.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If your comment concerns an item shown on the agenda,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please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address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the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Board</w:t>
      </w:r>
      <w:r w:rsidRPr="00657F41">
        <w:rPr>
          <w:i/>
          <w:color w:val="231F20"/>
          <w:spacing w:val="-4"/>
        </w:rPr>
        <w:t xml:space="preserve"> </w:t>
      </w:r>
      <w:r w:rsidRPr="00657F41">
        <w:rPr>
          <w:i/>
          <w:color w:val="231F20"/>
        </w:rPr>
        <w:t>after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that</w:t>
      </w:r>
      <w:r w:rsidRPr="00657F41">
        <w:rPr>
          <w:i/>
          <w:color w:val="231F20"/>
          <w:spacing w:val="-1"/>
        </w:rPr>
        <w:t xml:space="preserve"> </w:t>
      </w:r>
      <w:r w:rsidRPr="00657F41">
        <w:rPr>
          <w:i/>
          <w:color w:val="231F20"/>
        </w:rPr>
        <w:t>item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is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open</w:t>
      </w:r>
      <w:r w:rsidRPr="00657F41">
        <w:rPr>
          <w:i/>
          <w:color w:val="231F20"/>
          <w:spacing w:val="-4"/>
        </w:rPr>
        <w:t xml:space="preserve"> </w:t>
      </w:r>
      <w:r w:rsidRPr="00657F41">
        <w:rPr>
          <w:i/>
          <w:color w:val="231F20"/>
        </w:rPr>
        <w:t>for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public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comment.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By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law,</w:t>
      </w:r>
      <w:r w:rsidRPr="00657F41">
        <w:rPr>
          <w:i/>
          <w:color w:val="231F20"/>
          <w:spacing w:val="-5"/>
        </w:rPr>
        <w:t xml:space="preserve"> </w:t>
      </w:r>
      <w:r w:rsidRPr="00657F41">
        <w:rPr>
          <w:i/>
          <w:color w:val="231F20"/>
        </w:rPr>
        <w:t>the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 xml:space="preserve">Board cannot </w:t>
      </w:r>
      <w:proofErr w:type="gramStart"/>
      <w:r w:rsidRPr="00657F41">
        <w:rPr>
          <w:i/>
          <w:color w:val="231F20"/>
        </w:rPr>
        <w:t>take action</w:t>
      </w:r>
      <w:proofErr w:type="gramEnd"/>
      <w:r w:rsidRPr="00657F41">
        <w:rPr>
          <w:i/>
          <w:color w:val="231F20"/>
        </w:rPr>
        <w:t xml:space="preserve"> on matters that are not on the agenda.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The chair reserves the right to limit the duration of each speaker to three minutes.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The speaker may not cede their time.</w:t>
      </w:r>
      <w:r w:rsidRPr="00657F41">
        <w:rPr>
          <w:i/>
          <w:color w:val="231F20"/>
          <w:spacing w:val="80"/>
        </w:rPr>
        <w:t xml:space="preserve"> </w:t>
      </w:r>
      <w:r w:rsidRPr="00657F41">
        <w:rPr>
          <w:i/>
          <w:color w:val="231F20"/>
        </w:rPr>
        <w:t>Agenda items with times listed will be considered at that time.</w:t>
      </w:r>
      <w:r w:rsidRPr="00657F41">
        <w:rPr>
          <w:i/>
          <w:color w:val="231F20"/>
          <w:spacing w:val="71"/>
        </w:rPr>
        <w:t xml:space="preserve"> </w:t>
      </w:r>
      <w:r w:rsidRPr="00657F41">
        <w:rPr>
          <w:i/>
          <w:color w:val="231F20"/>
        </w:rPr>
        <w:t>All other items will be considered as listed on the agenda or as deemed necessary by the Chairperson.</w:t>
      </w:r>
    </w:p>
    <w:p w14:paraId="51DE0064" w14:textId="77777777" w:rsidR="0029335B" w:rsidRPr="00657F41" w:rsidRDefault="0029335B" w:rsidP="0029335B">
      <w:pPr>
        <w:widowControl w:val="0"/>
        <w:numPr>
          <w:ilvl w:val="0"/>
          <w:numId w:val="1"/>
        </w:numPr>
        <w:tabs>
          <w:tab w:val="left" w:pos="627"/>
        </w:tabs>
        <w:autoSpaceDE w:val="0"/>
        <w:autoSpaceDN w:val="0"/>
        <w:spacing w:before="157" w:after="0" w:line="240" w:lineRule="auto"/>
        <w:ind w:left="627" w:hanging="527"/>
        <w:rPr>
          <w:b/>
        </w:rPr>
      </w:pPr>
      <w:r w:rsidRPr="00657F41">
        <w:rPr>
          <w:b/>
          <w:color w:val="231F20"/>
          <w:spacing w:val="-2"/>
        </w:rPr>
        <w:t>Discussion</w:t>
      </w:r>
    </w:p>
    <w:p w14:paraId="4CC1D531" w14:textId="27187EE6" w:rsidR="0029335B" w:rsidRPr="0029335B" w:rsidRDefault="0029335B" w:rsidP="0029335B">
      <w:pPr>
        <w:widowControl w:val="0"/>
        <w:numPr>
          <w:ilvl w:val="1"/>
          <w:numId w:val="1"/>
        </w:numPr>
        <w:tabs>
          <w:tab w:val="left" w:pos="1182"/>
        </w:tabs>
        <w:autoSpaceDE w:val="0"/>
        <w:autoSpaceDN w:val="0"/>
        <w:spacing w:before="185" w:after="0" w:line="240" w:lineRule="auto"/>
        <w:ind w:left="1182" w:hanging="362"/>
      </w:pPr>
      <w:r>
        <w:rPr>
          <w:color w:val="231F20"/>
        </w:rPr>
        <w:t xml:space="preserve"> Review </w:t>
      </w:r>
      <w:r>
        <w:rPr>
          <w:color w:val="231F20"/>
        </w:rPr>
        <w:t>April financials</w:t>
      </w:r>
    </w:p>
    <w:p w14:paraId="4A42D2FC" w14:textId="501C9566" w:rsidR="0029335B" w:rsidRPr="0029335B" w:rsidRDefault="0029335B" w:rsidP="0029335B">
      <w:pPr>
        <w:widowControl w:val="0"/>
        <w:numPr>
          <w:ilvl w:val="1"/>
          <w:numId w:val="1"/>
        </w:numPr>
        <w:tabs>
          <w:tab w:val="left" w:pos="1182"/>
        </w:tabs>
        <w:autoSpaceDE w:val="0"/>
        <w:autoSpaceDN w:val="0"/>
        <w:spacing w:before="185" w:after="0" w:line="240" w:lineRule="auto"/>
        <w:ind w:left="1182" w:hanging="362"/>
      </w:pPr>
      <w:r>
        <w:rPr>
          <w:color w:val="231F20"/>
        </w:rPr>
        <w:t>Discuss 25/26 budget</w:t>
      </w:r>
    </w:p>
    <w:p w14:paraId="4BF6E499" w14:textId="6C2A34CB" w:rsidR="0029335B" w:rsidRPr="00837998" w:rsidRDefault="0029335B" w:rsidP="0029335B">
      <w:pPr>
        <w:widowControl w:val="0"/>
        <w:numPr>
          <w:ilvl w:val="1"/>
          <w:numId w:val="1"/>
        </w:numPr>
        <w:tabs>
          <w:tab w:val="left" w:pos="1182"/>
        </w:tabs>
        <w:autoSpaceDE w:val="0"/>
        <w:autoSpaceDN w:val="0"/>
        <w:spacing w:before="185" w:after="0" w:line="240" w:lineRule="auto"/>
        <w:ind w:left="1182" w:hanging="362"/>
      </w:pPr>
      <w:r>
        <w:rPr>
          <w:color w:val="231F20"/>
        </w:rPr>
        <w:t>Discuss 7-day QRV staffing for FY 25/26</w:t>
      </w:r>
    </w:p>
    <w:p w14:paraId="431CA2F9" w14:textId="77777777" w:rsidR="0029335B" w:rsidRPr="00657F41" w:rsidRDefault="0029335B" w:rsidP="0029335B">
      <w:pPr>
        <w:widowControl w:val="0"/>
        <w:tabs>
          <w:tab w:val="left" w:pos="1182"/>
        </w:tabs>
        <w:autoSpaceDE w:val="0"/>
        <w:autoSpaceDN w:val="0"/>
        <w:spacing w:before="185" w:after="0" w:line="240" w:lineRule="auto"/>
        <w:ind w:left="820"/>
      </w:pPr>
    </w:p>
    <w:p w14:paraId="3CA5130F" w14:textId="77777777" w:rsidR="0029335B" w:rsidRPr="008410C4" w:rsidRDefault="0029335B" w:rsidP="0029335B">
      <w:pPr>
        <w:widowControl w:val="0"/>
        <w:tabs>
          <w:tab w:val="left" w:pos="1182"/>
        </w:tabs>
        <w:autoSpaceDE w:val="0"/>
        <w:autoSpaceDN w:val="0"/>
        <w:spacing w:before="182" w:after="0" w:line="240" w:lineRule="auto"/>
        <w:ind w:left="820"/>
        <w:rPr>
          <w:b/>
          <w:sz w:val="20"/>
        </w:rPr>
      </w:pPr>
    </w:p>
    <w:p w14:paraId="23D8EFCE" w14:textId="77777777" w:rsidR="0029335B" w:rsidRPr="008410C4" w:rsidRDefault="0029335B" w:rsidP="0029335B">
      <w:pPr>
        <w:widowControl w:val="0"/>
        <w:tabs>
          <w:tab w:val="left" w:pos="1182"/>
        </w:tabs>
        <w:autoSpaceDE w:val="0"/>
        <w:autoSpaceDN w:val="0"/>
        <w:spacing w:before="182" w:after="0" w:line="240" w:lineRule="auto"/>
        <w:ind w:left="1182"/>
        <w:rPr>
          <w:b/>
          <w:sz w:val="20"/>
        </w:rPr>
      </w:pPr>
    </w:p>
    <w:p w14:paraId="54748501" w14:textId="77777777" w:rsidR="0029335B" w:rsidRDefault="0029335B" w:rsidP="0029335B">
      <w:pPr>
        <w:widowControl w:val="0"/>
        <w:tabs>
          <w:tab w:val="left" w:pos="1182"/>
        </w:tabs>
        <w:autoSpaceDE w:val="0"/>
        <w:autoSpaceDN w:val="0"/>
        <w:spacing w:before="182" w:after="0" w:line="240" w:lineRule="auto"/>
        <w:rPr>
          <w:b/>
          <w:sz w:val="20"/>
        </w:rPr>
      </w:pPr>
      <w:r w:rsidRPr="00657F41">
        <w:rPr>
          <w:b/>
          <w:color w:val="231F20"/>
          <w:sz w:val="20"/>
        </w:rPr>
        <w:t xml:space="preserve">Parties with a disability as provided by the American Disabilities Act who require special accommodations or aides </w:t>
      </w:r>
      <w:proofErr w:type="gramStart"/>
      <w:r w:rsidRPr="00657F41">
        <w:rPr>
          <w:b/>
          <w:color w:val="231F20"/>
          <w:sz w:val="20"/>
        </w:rPr>
        <w:t>in order to</w:t>
      </w:r>
      <w:proofErr w:type="gramEnd"/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participate in the public meeting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should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make the request by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calling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530-299-3110 at least 24 hours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prior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to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the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meeting.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Parties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requesting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Board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Packet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should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make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that</w:t>
      </w:r>
      <w:r w:rsidRPr="00657F41">
        <w:rPr>
          <w:b/>
          <w:color w:val="231F20"/>
          <w:spacing w:val="-5"/>
          <w:sz w:val="20"/>
        </w:rPr>
        <w:t xml:space="preserve"> </w:t>
      </w:r>
      <w:r w:rsidRPr="00657F41">
        <w:rPr>
          <w:b/>
          <w:color w:val="231F20"/>
          <w:sz w:val="20"/>
        </w:rPr>
        <w:t>request</w:t>
      </w:r>
      <w:r w:rsidRPr="00657F41">
        <w:rPr>
          <w:b/>
          <w:color w:val="231F20"/>
          <w:spacing w:val="-5"/>
          <w:sz w:val="20"/>
        </w:rPr>
        <w:t xml:space="preserve"> </w:t>
      </w:r>
      <w:r w:rsidRPr="00657F41">
        <w:rPr>
          <w:b/>
          <w:color w:val="231F20"/>
          <w:sz w:val="20"/>
        </w:rPr>
        <w:t>by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calling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 xml:space="preserve">530-299-3110. You may also contact the district manager by email at </w:t>
      </w:r>
      <w:hyperlink r:id="rId8">
        <w:r w:rsidRPr="00657F41">
          <w:rPr>
            <w:b/>
            <w:color w:val="231F20"/>
            <w:sz w:val="20"/>
          </w:rPr>
          <w:t>manager@southerncascades.org</w:t>
        </w:r>
      </w:hyperlink>
    </w:p>
    <w:p w14:paraId="151F6908" w14:textId="77777777" w:rsidR="0029335B" w:rsidRPr="00657F41" w:rsidRDefault="0029335B" w:rsidP="0029335B">
      <w:pPr>
        <w:spacing w:before="187" w:line="259" w:lineRule="auto"/>
        <w:ind w:left="99" w:right="274"/>
        <w:rPr>
          <w:b/>
          <w:sz w:val="20"/>
        </w:rPr>
      </w:pPr>
      <w:r w:rsidRPr="00657F41">
        <w:rPr>
          <w:b/>
          <w:color w:val="231F20"/>
          <w:w w:val="110"/>
          <w:sz w:val="20"/>
        </w:rPr>
        <w:t>Posted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at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Southern</w:t>
      </w:r>
      <w:r w:rsidRPr="00657F41">
        <w:rPr>
          <w:b/>
          <w:color w:val="231F20"/>
          <w:spacing w:val="-6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Cascades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Operations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Base</w:t>
      </w:r>
      <w:r w:rsidRPr="00657F41">
        <w:rPr>
          <w:b/>
          <w:color w:val="231F20"/>
          <w:spacing w:val="-6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and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Training</w:t>
      </w:r>
      <w:r w:rsidRPr="00657F41">
        <w:rPr>
          <w:b/>
          <w:color w:val="231F20"/>
          <w:spacing w:val="-7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Center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Foyer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and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>Southern Cascades Website.</w:t>
      </w:r>
    </w:p>
    <w:sectPr w:rsidR="0029335B" w:rsidRPr="00657F4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51F6A" w14:textId="77777777" w:rsidR="0029335B" w:rsidRDefault="0029335B" w:rsidP="0029335B">
      <w:pPr>
        <w:spacing w:after="0" w:line="240" w:lineRule="auto"/>
      </w:pPr>
      <w:r>
        <w:separator/>
      </w:r>
    </w:p>
  </w:endnote>
  <w:endnote w:type="continuationSeparator" w:id="0">
    <w:p w14:paraId="6FBB7ED8" w14:textId="77777777" w:rsidR="0029335B" w:rsidRDefault="0029335B" w:rsidP="0029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28698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BABF4B" w14:textId="4EA09CC0" w:rsidR="0029335B" w:rsidRDefault="0029335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of 1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6AC2420" w14:textId="77777777" w:rsidR="0029335B" w:rsidRDefault="00293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0B567" w14:textId="77777777" w:rsidR="0029335B" w:rsidRDefault="0029335B" w:rsidP="0029335B">
      <w:pPr>
        <w:spacing w:after="0" w:line="240" w:lineRule="auto"/>
      </w:pPr>
      <w:r>
        <w:separator/>
      </w:r>
    </w:p>
  </w:footnote>
  <w:footnote w:type="continuationSeparator" w:id="0">
    <w:p w14:paraId="50590466" w14:textId="77777777" w:rsidR="0029335B" w:rsidRDefault="0029335B" w:rsidP="0029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E3DF7"/>
    <w:multiLevelType w:val="multilevel"/>
    <w:tmpl w:val="938494FE"/>
    <w:lvl w:ilvl="0">
      <w:start w:val="1"/>
      <w:numFmt w:val="decimal"/>
      <w:lvlText w:val="%1.0"/>
      <w:lvlJc w:val="left"/>
      <w:pPr>
        <w:ind w:left="465" w:hanging="366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4" w:hanging="365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11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2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3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5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6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7" w:hanging="365"/>
      </w:pPr>
      <w:rPr>
        <w:rFonts w:hint="default"/>
        <w:lang w:val="en-US" w:eastAsia="en-US" w:bidi="ar-SA"/>
      </w:rPr>
    </w:lvl>
  </w:abstractNum>
  <w:num w:numId="1" w16cid:durableId="90206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5B"/>
    <w:rsid w:val="0029335B"/>
    <w:rsid w:val="004621AF"/>
    <w:rsid w:val="00E7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9736"/>
  <w15:chartTrackingRefBased/>
  <w15:docId w15:val="{788FF273-88E6-4724-81D1-EF53E531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3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3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3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3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3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3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3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3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3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3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3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3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3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3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35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3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35B"/>
  </w:style>
  <w:style w:type="paragraph" w:styleId="Footer">
    <w:name w:val="footer"/>
    <w:basedOn w:val="Normal"/>
    <w:link w:val="FooterChar"/>
    <w:uiPriority w:val="99"/>
    <w:unhideWhenUsed/>
    <w:rsid w:val="00293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@southerncascades.or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C814D1BAEC747B154FC48324C72D5" ma:contentTypeVersion="15" ma:contentTypeDescription="Create a new document." ma:contentTypeScope="" ma:versionID="7f03d009fd79483387cdefce98944dd2">
  <xsd:schema xmlns:xsd="http://www.w3.org/2001/XMLSchema" xmlns:xs="http://www.w3.org/2001/XMLSchema" xmlns:p="http://schemas.microsoft.com/office/2006/metadata/properties" xmlns:ns2="110e2d35-5816-4cf3-ae2c-84e8f8c48048" xmlns:ns3="f7536934-d9e0-4ee2-8c25-31858f8ae23e" targetNamespace="http://schemas.microsoft.com/office/2006/metadata/properties" ma:root="true" ma:fieldsID="63fb7c5934c11fa95f4f4a87052b725c" ns2:_="" ns3:_="">
    <xsd:import namespace="110e2d35-5816-4cf3-ae2c-84e8f8c48048"/>
    <xsd:import namespace="f7536934-d9e0-4ee2-8c25-31858f8ae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2d35-5816-4cf3-ae2c-84e8f8c48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c607d9-f351-4510-a754-468209a92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36934-d9e0-4ee2-8c25-31858f8ae2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8467bf-de4d-4db2-8edf-16f103a1255d}" ma:internalName="TaxCatchAll" ma:showField="CatchAllData" ma:web="f7536934-d9e0-4ee2-8c25-31858f8ae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36934-d9e0-4ee2-8c25-31858f8ae23e" xsi:nil="true"/>
    <lcf76f155ced4ddcb4097134ff3c332f xmlns="110e2d35-5816-4cf3-ae2c-84e8f8c480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C9D1D2-C053-4DBC-8D17-97111A242A0F}"/>
</file>

<file path=customXml/itemProps2.xml><?xml version="1.0" encoding="utf-8"?>
<ds:datastoreItem xmlns:ds="http://schemas.openxmlformats.org/officeDocument/2006/customXml" ds:itemID="{3C1769FF-407A-4688-9313-13F402171FE7}"/>
</file>

<file path=customXml/itemProps3.xml><?xml version="1.0" encoding="utf-8"?>
<ds:datastoreItem xmlns:ds="http://schemas.openxmlformats.org/officeDocument/2006/customXml" ds:itemID="{443F4A3C-95A9-4075-A020-6684BD0287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St. John</dc:creator>
  <cp:keywords/>
  <dc:description/>
  <cp:lastModifiedBy>Kelly St. John</cp:lastModifiedBy>
  <cp:revision>1</cp:revision>
  <cp:lastPrinted>2025-05-16T20:38:00Z</cp:lastPrinted>
  <dcterms:created xsi:type="dcterms:W3CDTF">2025-05-16T20:35:00Z</dcterms:created>
  <dcterms:modified xsi:type="dcterms:W3CDTF">2025-05-16T20:40:00Z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0x010100C7AC814D1BAEC747B154FC48324C72D5</vt:lpwstr>
  </property>
</Properties>
</file>