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232" w:rsidRDefault="00197A1F">
      <w:r>
        <w:rPr>
          <w:noProof/>
        </w:rPr>
        <w:drawing>
          <wp:inline distT="0" distB="0" distL="0" distR="0" wp14:anchorId="73C3102F" wp14:editId="1D50D68F">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197A1F" w:rsidRPr="00904E95" w:rsidRDefault="00197A1F" w:rsidP="00197A1F">
      <w:pPr>
        <w:spacing w:after="0" w:line="240" w:lineRule="auto"/>
        <w:ind w:left="2880" w:firstLine="720"/>
        <w:rPr>
          <w:sz w:val="24"/>
          <w:szCs w:val="24"/>
        </w:rPr>
      </w:pPr>
      <w:r w:rsidRPr="00904E95">
        <w:rPr>
          <w:sz w:val="24"/>
          <w:szCs w:val="24"/>
        </w:rPr>
        <w:t>Conference Room</w:t>
      </w:r>
    </w:p>
    <w:p w:rsidR="00197A1F" w:rsidRPr="00904E95" w:rsidRDefault="00197A1F" w:rsidP="00197A1F">
      <w:pPr>
        <w:spacing w:after="0" w:line="240" w:lineRule="auto"/>
        <w:jc w:val="center"/>
        <w:rPr>
          <w:sz w:val="24"/>
          <w:szCs w:val="24"/>
        </w:rPr>
      </w:pPr>
      <w:r w:rsidRPr="00904E95">
        <w:rPr>
          <w:sz w:val="24"/>
          <w:szCs w:val="24"/>
        </w:rPr>
        <w:t>Southern Cascades Operations Base and Training Center</w:t>
      </w:r>
    </w:p>
    <w:p w:rsidR="00197A1F" w:rsidRPr="00904E95" w:rsidRDefault="00197A1F" w:rsidP="00197A1F">
      <w:pPr>
        <w:spacing w:after="0" w:line="240" w:lineRule="auto"/>
        <w:jc w:val="center"/>
        <w:rPr>
          <w:sz w:val="24"/>
          <w:szCs w:val="24"/>
        </w:rPr>
      </w:pPr>
      <w:r w:rsidRPr="00904E95">
        <w:rPr>
          <w:sz w:val="24"/>
          <w:szCs w:val="24"/>
        </w:rPr>
        <w:t>205 Ash Valley Road, Adin, CA 96006</w:t>
      </w:r>
    </w:p>
    <w:p w:rsidR="00197A1F" w:rsidRDefault="00897CFC" w:rsidP="00897CFC">
      <w:pPr>
        <w:spacing w:after="0" w:line="240" w:lineRule="auto"/>
        <w:jc w:val="center"/>
        <w:rPr>
          <w:b/>
          <w:sz w:val="24"/>
          <w:szCs w:val="24"/>
        </w:rPr>
      </w:pPr>
      <w:r>
        <w:rPr>
          <w:b/>
          <w:sz w:val="24"/>
          <w:szCs w:val="24"/>
        </w:rPr>
        <w:t>December 19, 2022</w:t>
      </w:r>
      <w:r w:rsidR="003F2BC2">
        <w:rPr>
          <w:b/>
          <w:sz w:val="24"/>
          <w:szCs w:val="24"/>
        </w:rPr>
        <w:t xml:space="preserve"> 5:30 PM</w:t>
      </w:r>
    </w:p>
    <w:p w:rsidR="00897CFC" w:rsidRDefault="00897CFC" w:rsidP="00897CFC">
      <w:pPr>
        <w:spacing w:after="0" w:line="240" w:lineRule="auto"/>
        <w:jc w:val="center"/>
        <w:rPr>
          <w:b/>
          <w:sz w:val="24"/>
          <w:szCs w:val="24"/>
        </w:rPr>
      </w:pPr>
      <w:r>
        <w:rPr>
          <w:b/>
          <w:sz w:val="24"/>
          <w:szCs w:val="24"/>
        </w:rPr>
        <w:t>Regular Board Meeting Agenda</w:t>
      </w:r>
    </w:p>
    <w:p w:rsidR="00197A1F" w:rsidRDefault="00197A1F" w:rsidP="00197A1F">
      <w:pPr>
        <w:spacing w:after="0" w:line="240" w:lineRule="auto"/>
        <w:jc w:val="center"/>
        <w:rPr>
          <w:b/>
          <w:sz w:val="24"/>
          <w:szCs w:val="24"/>
        </w:rPr>
      </w:pPr>
    </w:p>
    <w:p w:rsidR="00197A1F" w:rsidRDefault="00197A1F" w:rsidP="00197A1F">
      <w:pPr>
        <w:spacing w:after="0" w:line="240" w:lineRule="auto"/>
        <w:jc w:val="center"/>
        <w:rPr>
          <w:b/>
          <w:sz w:val="24"/>
          <w:szCs w:val="24"/>
        </w:rPr>
      </w:pPr>
    </w:p>
    <w:p w:rsidR="00197A1F" w:rsidRPr="00904E95" w:rsidRDefault="00197A1F" w:rsidP="00197A1F">
      <w:pPr>
        <w:numPr>
          <w:ilvl w:val="0"/>
          <w:numId w:val="1"/>
        </w:numPr>
        <w:spacing w:line="252" w:lineRule="auto"/>
        <w:ind w:left="480"/>
        <w:contextualSpacing/>
        <w:rPr>
          <w:b/>
          <w:sz w:val="28"/>
          <w:szCs w:val="28"/>
        </w:rPr>
      </w:pPr>
      <w:r>
        <w:rPr>
          <w:b/>
          <w:sz w:val="28"/>
          <w:szCs w:val="28"/>
        </w:rPr>
        <w:t>Call to Order</w:t>
      </w:r>
    </w:p>
    <w:p w:rsidR="00197A1F" w:rsidRPr="00904E95" w:rsidRDefault="00197A1F" w:rsidP="00197A1F">
      <w:pPr>
        <w:spacing w:line="252" w:lineRule="auto"/>
        <w:ind w:left="480"/>
        <w:contextualSpacing/>
        <w:rPr>
          <w:b/>
          <w:sz w:val="28"/>
          <w:szCs w:val="28"/>
        </w:rPr>
      </w:pPr>
      <w:r w:rsidRPr="00904E95">
        <w:rPr>
          <w:b/>
          <w:sz w:val="28"/>
          <w:szCs w:val="28"/>
        </w:rPr>
        <w:t xml:space="preserve">                                                                                                                                                                                                                                                                                                                                                                                                                                                                                                                                                                                                                                                                                                                                                                                                                                                                                                              </w:t>
      </w:r>
    </w:p>
    <w:p w:rsidR="00897CFC" w:rsidRDefault="00897CFC" w:rsidP="00897CFC">
      <w:pPr>
        <w:numPr>
          <w:ilvl w:val="0"/>
          <w:numId w:val="1"/>
        </w:numPr>
        <w:spacing w:line="252" w:lineRule="auto"/>
        <w:ind w:left="480"/>
        <w:contextualSpacing/>
        <w:rPr>
          <w:b/>
          <w:sz w:val="28"/>
          <w:szCs w:val="28"/>
        </w:rPr>
      </w:pPr>
      <w:r>
        <w:rPr>
          <w:b/>
          <w:sz w:val="28"/>
          <w:szCs w:val="28"/>
        </w:rPr>
        <w:t xml:space="preserve">Pledge of </w:t>
      </w:r>
      <w:r w:rsidR="00F23D3D">
        <w:rPr>
          <w:b/>
          <w:sz w:val="28"/>
          <w:szCs w:val="28"/>
        </w:rPr>
        <w:t>Allegiance</w:t>
      </w:r>
    </w:p>
    <w:p w:rsidR="00897CFC" w:rsidRDefault="00897CFC" w:rsidP="00897CFC">
      <w:pPr>
        <w:pStyle w:val="ListParagraph"/>
        <w:rPr>
          <w:b/>
          <w:sz w:val="28"/>
          <w:szCs w:val="28"/>
        </w:rPr>
      </w:pPr>
    </w:p>
    <w:p w:rsidR="00897CFC" w:rsidRPr="00897CFC" w:rsidRDefault="00897CFC" w:rsidP="00897CFC">
      <w:pPr>
        <w:numPr>
          <w:ilvl w:val="0"/>
          <w:numId w:val="1"/>
        </w:numPr>
        <w:spacing w:line="252" w:lineRule="auto"/>
        <w:ind w:left="480"/>
        <w:contextualSpacing/>
        <w:rPr>
          <w:b/>
          <w:sz w:val="28"/>
          <w:szCs w:val="28"/>
        </w:rPr>
      </w:pPr>
      <w:r>
        <w:rPr>
          <w:b/>
          <w:sz w:val="28"/>
          <w:szCs w:val="28"/>
        </w:rPr>
        <w:t>Swearing in of three Board Members and Swearing in of Karli Dowell</w:t>
      </w:r>
    </w:p>
    <w:p w:rsidR="00197A1F" w:rsidRPr="00904E95" w:rsidRDefault="00197A1F" w:rsidP="00197A1F">
      <w:pPr>
        <w:spacing w:line="252" w:lineRule="auto"/>
        <w:ind w:left="720"/>
        <w:contextualSpacing/>
        <w:rPr>
          <w:b/>
          <w:sz w:val="28"/>
          <w:szCs w:val="28"/>
        </w:rPr>
      </w:pPr>
    </w:p>
    <w:p w:rsidR="00F23D3D" w:rsidRDefault="00897CFC" w:rsidP="00197A1F">
      <w:pPr>
        <w:spacing w:line="254" w:lineRule="auto"/>
        <w:rPr>
          <w:b/>
          <w:sz w:val="28"/>
          <w:szCs w:val="28"/>
        </w:rPr>
      </w:pPr>
      <w:r>
        <w:rPr>
          <w:b/>
          <w:sz w:val="28"/>
          <w:szCs w:val="28"/>
        </w:rPr>
        <w:t>4</w:t>
      </w:r>
      <w:r w:rsidR="00197A1F" w:rsidRPr="00904E95">
        <w:rPr>
          <w:b/>
          <w:sz w:val="28"/>
          <w:szCs w:val="28"/>
        </w:rPr>
        <w:t>.0</w:t>
      </w:r>
      <w:r w:rsidR="00197A1F">
        <w:rPr>
          <w:b/>
          <w:sz w:val="28"/>
          <w:szCs w:val="28"/>
        </w:rPr>
        <w:t xml:space="preserve"> </w:t>
      </w:r>
      <w:r w:rsidR="00197A1F" w:rsidRPr="00904E95">
        <w:rPr>
          <w:b/>
          <w:sz w:val="28"/>
          <w:szCs w:val="28"/>
        </w:rPr>
        <w:t>Roll Call and Establishment of a Quorum of the Board of Directors</w:t>
      </w:r>
    </w:p>
    <w:p w:rsidR="00197A1F" w:rsidRPr="00904E95" w:rsidRDefault="00897CFC" w:rsidP="00197A1F">
      <w:pPr>
        <w:spacing w:line="254" w:lineRule="auto"/>
        <w:rPr>
          <w:b/>
          <w:sz w:val="28"/>
          <w:szCs w:val="28"/>
        </w:rPr>
      </w:pPr>
      <w:r>
        <w:rPr>
          <w:b/>
          <w:sz w:val="28"/>
          <w:szCs w:val="28"/>
        </w:rPr>
        <w:t>5</w:t>
      </w:r>
      <w:r w:rsidR="00197A1F" w:rsidRPr="00904E95">
        <w:rPr>
          <w:b/>
          <w:sz w:val="28"/>
          <w:szCs w:val="28"/>
        </w:rPr>
        <w:t xml:space="preserve">.0 </w:t>
      </w:r>
      <w:r w:rsidR="00197A1F">
        <w:rPr>
          <w:b/>
          <w:sz w:val="28"/>
          <w:szCs w:val="28"/>
        </w:rPr>
        <w:t>Deletions</w:t>
      </w:r>
      <w:r w:rsidR="00197A1F" w:rsidRPr="00904E95">
        <w:rPr>
          <w:b/>
          <w:sz w:val="28"/>
          <w:szCs w:val="28"/>
        </w:rPr>
        <w:t xml:space="preserve"> /Additions and Approval of Agenda</w:t>
      </w:r>
    </w:p>
    <w:p w:rsidR="00197A1F" w:rsidRPr="00904E95" w:rsidRDefault="00F23D3D" w:rsidP="00197A1F">
      <w:pPr>
        <w:spacing w:line="254" w:lineRule="auto"/>
        <w:rPr>
          <w:i/>
          <w:sz w:val="24"/>
          <w:szCs w:val="24"/>
        </w:rPr>
      </w:pPr>
      <w:r>
        <w:rPr>
          <w:b/>
          <w:sz w:val="28"/>
          <w:szCs w:val="28"/>
        </w:rPr>
        <w:t>6</w:t>
      </w:r>
      <w:r w:rsidR="00197A1F" w:rsidRPr="00904E95">
        <w:rPr>
          <w:b/>
          <w:sz w:val="28"/>
          <w:szCs w:val="28"/>
        </w:rPr>
        <w:t>.0 Public Comment:</w:t>
      </w:r>
      <w:r w:rsidR="00197A1F" w:rsidRPr="00904E95">
        <w:rPr>
          <w:b/>
        </w:rPr>
        <w:t xml:space="preserve">  </w:t>
      </w:r>
      <w:r w:rsidR="00197A1F" w:rsidRPr="00904E95">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197A1F" w:rsidRDefault="00197A1F" w:rsidP="00197A1F">
      <w:pPr>
        <w:spacing w:line="254" w:lineRule="auto"/>
        <w:rPr>
          <w:i/>
          <w:sz w:val="24"/>
          <w:szCs w:val="24"/>
        </w:rPr>
      </w:pPr>
      <w:r w:rsidRPr="00904E95">
        <w:rPr>
          <w:i/>
          <w:sz w:val="24"/>
          <w:szCs w:val="24"/>
        </w:rPr>
        <w:t>Agenda items with times listed, will be considered at that time.  All other items, will be considered as listed on the agenda or as deemed necessary by the Chairperson.</w:t>
      </w:r>
    </w:p>
    <w:p w:rsidR="00197A1F" w:rsidRDefault="00197A1F" w:rsidP="00197A1F">
      <w:pPr>
        <w:spacing w:line="254" w:lineRule="auto"/>
        <w:rPr>
          <w:i/>
          <w:sz w:val="24"/>
          <w:szCs w:val="24"/>
        </w:rPr>
      </w:pPr>
    </w:p>
    <w:p w:rsidR="00197A1F" w:rsidRDefault="00F23D3D" w:rsidP="00197A1F">
      <w:pPr>
        <w:spacing w:line="254" w:lineRule="auto"/>
        <w:rPr>
          <w:b/>
          <w:sz w:val="28"/>
          <w:szCs w:val="28"/>
        </w:rPr>
      </w:pPr>
      <w:r>
        <w:rPr>
          <w:b/>
          <w:i/>
          <w:sz w:val="28"/>
          <w:szCs w:val="28"/>
        </w:rPr>
        <w:t>7</w:t>
      </w:r>
      <w:r w:rsidR="00197A1F">
        <w:rPr>
          <w:b/>
          <w:i/>
          <w:sz w:val="28"/>
          <w:szCs w:val="28"/>
        </w:rPr>
        <w:t xml:space="preserve">.0 </w:t>
      </w:r>
      <w:r w:rsidR="00197A1F">
        <w:rPr>
          <w:b/>
          <w:sz w:val="28"/>
          <w:szCs w:val="28"/>
        </w:rPr>
        <w:t>Consent Agenda</w:t>
      </w:r>
    </w:p>
    <w:p w:rsidR="00F23D3D" w:rsidRDefault="00F23D3D" w:rsidP="00F23D3D">
      <w:pPr>
        <w:spacing w:line="254" w:lineRule="auto"/>
        <w:ind w:left="720"/>
        <w:rPr>
          <w:b/>
          <w:sz w:val="28"/>
          <w:szCs w:val="28"/>
        </w:rPr>
      </w:pPr>
      <w:r>
        <w:rPr>
          <w:b/>
          <w:sz w:val="28"/>
          <w:szCs w:val="28"/>
        </w:rPr>
        <w:t>7</w:t>
      </w:r>
      <w:r w:rsidR="00197A1F">
        <w:rPr>
          <w:b/>
          <w:sz w:val="28"/>
          <w:szCs w:val="28"/>
        </w:rPr>
        <w:t xml:space="preserve">.1 </w:t>
      </w:r>
      <w:r w:rsidR="00897CFC">
        <w:rPr>
          <w:b/>
          <w:sz w:val="28"/>
          <w:szCs w:val="28"/>
        </w:rPr>
        <w:t>Approve Budget Amendments for increasing the minimum wage effective 1/1/</w:t>
      </w:r>
      <w:r>
        <w:rPr>
          <w:b/>
          <w:sz w:val="28"/>
          <w:szCs w:val="28"/>
        </w:rPr>
        <w:t xml:space="preserve">2023. </w:t>
      </w:r>
    </w:p>
    <w:p w:rsidR="00197A1F" w:rsidRDefault="00F23D3D" w:rsidP="00F23D3D">
      <w:pPr>
        <w:spacing w:line="254" w:lineRule="auto"/>
        <w:ind w:left="720" w:firstLine="60"/>
        <w:rPr>
          <w:sz w:val="28"/>
          <w:szCs w:val="28"/>
        </w:rPr>
      </w:pPr>
      <w:r>
        <w:rPr>
          <w:b/>
          <w:sz w:val="28"/>
          <w:szCs w:val="28"/>
        </w:rPr>
        <w:t>Positions this effects</w:t>
      </w:r>
      <w:r w:rsidR="00897CFC">
        <w:rPr>
          <w:b/>
          <w:sz w:val="28"/>
          <w:szCs w:val="28"/>
        </w:rPr>
        <w:t xml:space="preserve"> Health Transport Technicians $15.50 and Logistics Technician $15.50</w:t>
      </w:r>
    </w:p>
    <w:p w:rsidR="00897CFC" w:rsidRDefault="00897CFC" w:rsidP="00897CFC">
      <w:pPr>
        <w:spacing w:line="254" w:lineRule="auto"/>
        <w:rPr>
          <w:b/>
          <w:sz w:val="28"/>
          <w:szCs w:val="28"/>
        </w:rPr>
      </w:pPr>
    </w:p>
    <w:p w:rsidR="00897CFC" w:rsidRDefault="00F23D3D" w:rsidP="00897CFC">
      <w:pPr>
        <w:spacing w:line="254" w:lineRule="auto"/>
        <w:rPr>
          <w:b/>
          <w:sz w:val="28"/>
          <w:szCs w:val="28"/>
        </w:rPr>
      </w:pPr>
      <w:r>
        <w:rPr>
          <w:b/>
          <w:sz w:val="28"/>
          <w:szCs w:val="28"/>
        </w:rPr>
        <w:t>8</w:t>
      </w:r>
      <w:r w:rsidR="00897CFC">
        <w:rPr>
          <w:b/>
          <w:sz w:val="28"/>
          <w:szCs w:val="28"/>
        </w:rPr>
        <w:t>.0 Consideration/Action</w:t>
      </w:r>
    </w:p>
    <w:p w:rsidR="00897CFC" w:rsidRDefault="00F23D3D" w:rsidP="000A025A">
      <w:pPr>
        <w:spacing w:line="254" w:lineRule="auto"/>
        <w:ind w:left="720"/>
        <w:rPr>
          <w:b/>
          <w:sz w:val="28"/>
          <w:szCs w:val="28"/>
        </w:rPr>
      </w:pPr>
      <w:r>
        <w:rPr>
          <w:b/>
          <w:sz w:val="28"/>
          <w:szCs w:val="28"/>
        </w:rPr>
        <w:t>8</w:t>
      </w:r>
      <w:r w:rsidR="00897CFC">
        <w:rPr>
          <w:b/>
          <w:sz w:val="28"/>
          <w:szCs w:val="28"/>
        </w:rPr>
        <w:t>.1 Approve Budget Amendment for fee of $2000.00 to Modoc County Sheriff’s Department for EMS Dispatch</w:t>
      </w:r>
    </w:p>
    <w:p w:rsidR="000A025A" w:rsidRDefault="00F23D3D" w:rsidP="000A025A">
      <w:pPr>
        <w:tabs>
          <w:tab w:val="left" w:pos="2835"/>
        </w:tabs>
        <w:spacing w:line="254" w:lineRule="auto"/>
        <w:ind w:left="720"/>
        <w:rPr>
          <w:b/>
          <w:sz w:val="28"/>
          <w:szCs w:val="28"/>
        </w:rPr>
      </w:pPr>
      <w:r>
        <w:rPr>
          <w:b/>
          <w:sz w:val="28"/>
          <w:szCs w:val="28"/>
        </w:rPr>
        <w:t>8</w:t>
      </w:r>
      <w:r w:rsidR="00897CFC">
        <w:rPr>
          <w:b/>
          <w:sz w:val="28"/>
          <w:szCs w:val="28"/>
        </w:rPr>
        <w:t xml:space="preserve">.2 Approve District Policy regarding Storage of District Vehicles at </w:t>
      </w:r>
      <w:r>
        <w:rPr>
          <w:b/>
          <w:sz w:val="28"/>
          <w:szCs w:val="28"/>
        </w:rPr>
        <w:t>employee’s homes</w:t>
      </w:r>
    </w:p>
    <w:p w:rsidR="000A025A" w:rsidRDefault="000A025A" w:rsidP="000A025A">
      <w:pPr>
        <w:tabs>
          <w:tab w:val="left" w:pos="2835"/>
        </w:tabs>
        <w:spacing w:line="254" w:lineRule="auto"/>
        <w:ind w:left="720"/>
        <w:rPr>
          <w:b/>
          <w:sz w:val="28"/>
          <w:szCs w:val="28"/>
        </w:rPr>
      </w:pPr>
      <w:r>
        <w:rPr>
          <w:b/>
          <w:sz w:val="28"/>
          <w:szCs w:val="28"/>
        </w:rPr>
        <w:t>8.3</w:t>
      </w:r>
      <w:r>
        <w:rPr>
          <w:sz w:val="28"/>
          <w:szCs w:val="28"/>
        </w:rPr>
        <w:t xml:space="preserve"> </w:t>
      </w:r>
      <w:r>
        <w:rPr>
          <w:b/>
          <w:sz w:val="28"/>
          <w:szCs w:val="28"/>
        </w:rPr>
        <w:t>Approve the Delegation of Authority for Karli Dowell to complete background checks for employees, to have account access to Five Star Bank and Tri County Bank, Drug and Alcohol testing for employees, “DER”, Five Star Bank Credit Card with authorized use for up to $30,000.</w:t>
      </w:r>
    </w:p>
    <w:p w:rsidR="003F2BC2" w:rsidRDefault="003F2BC2" w:rsidP="003F2BC2">
      <w:pPr>
        <w:tabs>
          <w:tab w:val="left" w:pos="2835"/>
        </w:tabs>
        <w:spacing w:line="254" w:lineRule="auto"/>
        <w:rPr>
          <w:b/>
          <w:sz w:val="28"/>
          <w:szCs w:val="28"/>
        </w:rPr>
      </w:pPr>
      <w:r>
        <w:rPr>
          <w:b/>
          <w:sz w:val="28"/>
          <w:szCs w:val="28"/>
        </w:rPr>
        <w:t>9.0 CFO Report</w:t>
      </w:r>
    </w:p>
    <w:p w:rsidR="003F2BC2" w:rsidRDefault="003F2BC2" w:rsidP="003F2BC2">
      <w:pPr>
        <w:tabs>
          <w:tab w:val="left" w:pos="2835"/>
        </w:tabs>
        <w:spacing w:line="254" w:lineRule="auto"/>
        <w:rPr>
          <w:b/>
          <w:sz w:val="28"/>
          <w:szCs w:val="28"/>
        </w:rPr>
      </w:pPr>
      <w:r>
        <w:rPr>
          <w:b/>
          <w:sz w:val="28"/>
          <w:szCs w:val="28"/>
        </w:rPr>
        <w:t xml:space="preserve">     9.1 Finance Committee Report</w:t>
      </w:r>
    </w:p>
    <w:p w:rsidR="003F2BC2" w:rsidRDefault="003F2BC2" w:rsidP="003F2BC2">
      <w:pPr>
        <w:tabs>
          <w:tab w:val="left" w:pos="2835"/>
        </w:tabs>
        <w:spacing w:line="254" w:lineRule="auto"/>
        <w:rPr>
          <w:b/>
          <w:sz w:val="28"/>
          <w:szCs w:val="28"/>
        </w:rPr>
      </w:pPr>
      <w:r>
        <w:rPr>
          <w:b/>
          <w:sz w:val="28"/>
          <w:szCs w:val="28"/>
        </w:rPr>
        <w:t>10.0 HTS Supervisor Report</w:t>
      </w:r>
    </w:p>
    <w:p w:rsidR="003F2BC2" w:rsidRDefault="003F2BC2" w:rsidP="003F2BC2">
      <w:pPr>
        <w:tabs>
          <w:tab w:val="left" w:pos="2835"/>
        </w:tabs>
        <w:spacing w:line="254" w:lineRule="auto"/>
        <w:rPr>
          <w:b/>
          <w:sz w:val="28"/>
          <w:szCs w:val="28"/>
        </w:rPr>
      </w:pPr>
      <w:r>
        <w:rPr>
          <w:b/>
          <w:sz w:val="28"/>
          <w:szCs w:val="28"/>
        </w:rPr>
        <w:t>11.0 EMS Division Manager Report</w:t>
      </w:r>
    </w:p>
    <w:p w:rsidR="003F2BC2" w:rsidRDefault="003F2BC2" w:rsidP="003F2BC2">
      <w:pPr>
        <w:tabs>
          <w:tab w:val="left" w:pos="2835"/>
        </w:tabs>
        <w:spacing w:line="254" w:lineRule="auto"/>
        <w:rPr>
          <w:b/>
          <w:sz w:val="28"/>
          <w:szCs w:val="28"/>
        </w:rPr>
      </w:pPr>
      <w:r>
        <w:rPr>
          <w:b/>
          <w:sz w:val="28"/>
          <w:szCs w:val="28"/>
        </w:rPr>
        <w:t>12.0 Education Division Manger Report</w:t>
      </w:r>
    </w:p>
    <w:p w:rsidR="003F2BC2" w:rsidRDefault="003F2BC2" w:rsidP="003F2BC2">
      <w:pPr>
        <w:tabs>
          <w:tab w:val="left" w:pos="2835"/>
        </w:tabs>
        <w:spacing w:line="254" w:lineRule="auto"/>
        <w:rPr>
          <w:b/>
          <w:sz w:val="28"/>
          <w:szCs w:val="28"/>
        </w:rPr>
      </w:pPr>
      <w:r>
        <w:rPr>
          <w:b/>
          <w:sz w:val="28"/>
          <w:szCs w:val="28"/>
        </w:rPr>
        <w:t>13.0 District Analyst Report</w:t>
      </w:r>
    </w:p>
    <w:p w:rsidR="003F2BC2" w:rsidRDefault="003F2BC2" w:rsidP="003F2BC2">
      <w:pPr>
        <w:tabs>
          <w:tab w:val="left" w:pos="2835"/>
        </w:tabs>
        <w:spacing w:line="254" w:lineRule="auto"/>
        <w:rPr>
          <w:b/>
          <w:sz w:val="28"/>
          <w:szCs w:val="28"/>
        </w:rPr>
      </w:pPr>
      <w:r>
        <w:rPr>
          <w:b/>
          <w:sz w:val="28"/>
          <w:szCs w:val="28"/>
        </w:rPr>
        <w:t>14.0 District Grants Manager Report</w:t>
      </w:r>
    </w:p>
    <w:p w:rsidR="003F2BC2" w:rsidRDefault="003F2BC2" w:rsidP="003F2BC2">
      <w:pPr>
        <w:tabs>
          <w:tab w:val="left" w:pos="2835"/>
        </w:tabs>
        <w:spacing w:line="254" w:lineRule="auto"/>
        <w:rPr>
          <w:b/>
          <w:sz w:val="28"/>
          <w:szCs w:val="28"/>
        </w:rPr>
      </w:pPr>
      <w:r>
        <w:rPr>
          <w:b/>
          <w:sz w:val="28"/>
          <w:szCs w:val="28"/>
        </w:rPr>
        <w:t>15.0 District General Administrator Report</w:t>
      </w:r>
    </w:p>
    <w:p w:rsidR="003F2BC2" w:rsidRDefault="003F2BC2" w:rsidP="003F2BC2">
      <w:pPr>
        <w:tabs>
          <w:tab w:val="left" w:pos="2835"/>
        </w:tabs>
        <w:spacing w:line="254" w:lineRule="auto"/>
        <w:rPr>
          <w:b/>
          <w:sz w:val="28"/>
          <w:szCs w:val="28"/>
        </w:rPr>
      </w:pPr>
      <w:r>
        <w:rPr>
          <w:b/>
          <w:sz w:val="28"/>
          <w:szCs w:val="28"/>
        </w:rPr>
        <w:t>16.0 Board Reports</w:t>
      </w:r>
    </w:p>
    <w:p w:rsidR="00642EEB" w:rsidRDefault="003F2BC2" w:rsidP="00197A1F">
      <w:pPr>
        <w:spacing w:line="254" w:lineRule="auto"/>
        <w:rPr>
          <w:b/>
          <w:sz w:val="28"/>
          <w:szCs w:val="28"/>
        </w:rPr>
      </w:pPr>
      <w:r>
        <w:rPr>
          <w:b/>
          <w:sz w:val="28"/>
          <w:szCs w:val="28"/>
        </w:rPr>
        <w:t>17</w:t>
      </w:r>
      <w:r w:rsidR="00642EEB" w:rsidRPr="00642EEB">
        <w:rPr>
          <w:b/>
          <w:sz w:val="28"/>
          <w:szCs w:val="28"/>
        </w:rPr>
        <w:t>.0</w:t>
      </w:r>
      <w:r w:rsidR="00642EEB">
        <w:rPr>
          <w:sz w:val="28"/>
          <w:szCs w:val="28"/>
        </w:rPr>
        <w:t xml:space="preserve"> </w:t>
      </w:r>
      <w:r w:rsidR="00642EEB" w:rsidRPr="00642EEB">
        <w:rPr>
          <w:b/>
          <w:sz w:val="28"/>
          <w:szCs w:val="28"/>
        </w:rPr>
        <w:t>CLOSED SESSION</w:t>
      </w:r>
      <w:r w:rsidR="00642EEB">
        <w:rPr>
          <w:sz w:val="28"/>
          <w:szCs w:val="28"/>
        </w:rPr>
        <w:t xml:space="preserve"> </w:t>
      </w:r>
      <w:r w:rsidR="00642EEB" w:rsidRPr="00642EEB">
        <w:rPr>
          <w:b/>
          <w:sz w:val="28"/>
          <w:szCs w:val="28"/>
        </w:rPr>
        <w:t>Per Government Code 54957, Public Employment, District</w:t>
      </w:r>
      <w:r w:rsidR="00642EEB">
        <w:rPr>
          <w:sz w:val="28"/>
          <w:szCs w:val="28"/>
        </w:rPr>
        <w:t xml:space="preserve"> </w:t>
      </w:r>
      <w:r w:rsidR="00642EEB" w:rsidRPr="00642EEB">
        <w:rPr>
          <w:b/>
          <w:sz w:val="28"/>
          <w:szCs w:val="28"/>
        </w:rPr>
        <w:t>General Administrator</w:t>
      </w:r>
      <w:r w:rsidR="00F23D3D">
        <w:rPr>
          <w:b/>
          <w:sz w:val="28"/>
          <w:szCs w:val="28"/>
        </w:rPr>
        <w:t xml:space="preserve"> Evaluation Performance</w:t>
      </w:r>
    </w:p>
    <w:p w:rsidR="00642EEB" w:rsidRDefault="003F2BC2" w:rsidP="00197A1F">
      <w:pPr>
        <w:spacing w:line="254" w:lineRule="auto"/>
        <w:rPr>
          <w:sz w:val="28"/>
          <w:szCs w:val="28"/>
        </w:rPr>
      </w:pPr>
      <w:r>
        <w:rPr>
          <w:b/>
          <w:sz w:val="28"/>
          <w:szCs w:val="28"/>
        </w:rPr>
        <w:t>18</w:t>
      </w:r>
      <w:r w:rsidR="00642EEB" w:rsidRPr="00642EEB">
        <w:rPr>
          <w:b/>
          <w:sz w:val="28"/>
          <w:szCs w:val="28"/>
        </w:rPr>
        <w:t>.0</w:t>
      </w:r>
      <w:r w:rsidR="00642EEB">
        <w:rPr>
          <w:sz w:val="28"/>
          <w:szCs w:val="28"/>
        </w:rPr>
        <w:t xml:space="preserve"> Resume </w:t>
      </w:r>
      <w:r w:rsidR="00642EEB" w:rsidRPr="00642EEB">
        <w:rPr>
          <w:b/>
          <w:sz w:val="28"/>
          <w:szCs w:val="28"/>
        </w:rPr>
        <w:t>OPEN SESSION</w:t>
      </w:r>
    </w:p>
    <w:p w:rsidR="00642EEB" w:rsidRDefault="003F2BC2" w:rsidP="00197A1F">
      <w:pPr>
        <w:spacing w:line="254" w:lineRule="auto"/>
        <w:rPr>
          <w:sz w:val="28"/>
          <w:szCs w:val="28"/>
        </w:rPr>
      </w:pPr>
      <w:r>
        <w:rPr>
          <w:b/>
          <w:sz w:val="28"/>
          <w:szCs w:val="28"/>
        </w:rPr>
        <w:t>19</w:t>
      </w:r>
      <w:r w:rsidR="00642EEB" w:rsidRPr="00642EEB">
        <w:rPr>
          <w:b/>
          <w:sz w:val="28"/>
          <w:szCs w:val="28"/>
        </w:rPr>
        <w:t>.0</w:t>
      </w:r>
      <w:r w:rsidR="00642EEB">
        <w:rPr>
          <w:sz w:val="28"/>
          <w:szCs w:val="28"/>
        </w:rPr>
        <w:tab/>
        <w:t>Approve any formal action to be taken by board as result of closed session</w:t>
      </w:r>
    </w:p>
    <w:p w:rsidR="00642EEB" w:rsidRDefault="00642EEB" w:rsidP="00197A1F">
      <w:pPr>
        <w:spacing w:line="254" w:lineRule="auto"/>
        <w:rPr>
          <w:sz w:val="28"/>
          <w:szCs w:val="28"/>
        </w:rPr>
      </w:pPr>
      <w:r>
        <w:rPr>
          <w:sz w:val="28"/>
          <w:szCs w:val="28"/>
        </w:rPr>
        <w:tab/>
        <w:t>Approve Contract</w:t>
      </w:r>
      <w:r w:rsidR="00F23D3D">
        <w:rPr>
          <w:sz w:val="28"/>
          <w:szCs w:val="28"/>
        </w:rPr>
        <w:t xml:space="preserve"> for District General Administrator</w:t>
      </w:r>
    </w:p>
    <w:p w:rsidR="00642EEB" w:rsidRDefault="003F2BC2" w:rsidP="00197A1F">
      <w:pPr>
        <w:spacing w:line="254" w:lineRule="auto"/>
        <w:rPr>
          <w:sz w:val="28"/>
          <w:szCs w:val="28"/>
        </w:rPr>
      </w:pPr>
      <w:bookmarkStart w:id="0" w:name="_GoBack"/>
      <w:bookmarkEnd w:id="0"/>
      <w:r>
        <w:rPr>
          <w:b/>
          <w:sz w:val="28"/>
          <w:szCs w:val="28"/>
        </w:rPr>
        <w:t>20</w:t>
      </w:r>
      <w:r w:rsidR="00642EEB" w:rsidRPr="00642EEB">
        <w:rPr>
          <w:b/>
          <w:sz w:val="28"/>
          <w:szCs w:val="28"/>
        </w:rPr>
        <w:t>.0</w:t>
      </w:r>
      <w:r w:rsidR="00642EEB">
        <w:rPr>
          <w:sz w:val="28"/>
          <w:szCs w:val="28"/>
        </w:rPr>
        <w:t xml:space="preserve"> Adjournment</w:t>
      </w:r>
    </w:p>
    <w:p w:rsidR="00642EEB" w:rsidRDefault="00642EEB" w:rsidP="00197A1F">
      <w:pPr>
        <w:spacing w:line="254" w:lineRule="auto"/>
        <w:rPr>
          <w:sz w:val="28"/>
          <w:szCs w:val="28"/>
        </w:rPr>
      </w:pPr>
    </w:p>
    <w:p w:rsidR="00642EEB" w:rsidRPr="008B69C8" w:rsidRDefault="00642EEB" w:rsidP="00642EEB">
      <w:pPr>
        <w:spacing w:after="159"/>
        <w:rPr>
          <w:rFonts w:ascii="Calibri" w:eastAsia="Calibri" w:hAnsi="Calibri" w:cs="Calibri"/>
          <w:b/>
          <w:color w:val="000000"/>
          <w:sz w:val="28"/>
          <w:szCs w:val="28"/>
        </w:rPr>
      </w:pPr>
      <w:r w:rsidRPr="00904E95">
        <w:rPr>
          <w:b/>
          <w:sz w:val="24"/>
          <w:szCs w:val="24"/>
        </w:rPr>
        <w:lastRenderedPageBreak/>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642EEB" w:rsidRPr="00904E95" w:rsidRDefault="00642EEB" w:rsidP="00642EEB">
      <w:pPr>
        <w:rPr>
          <w:b/>
          <w:sz w:val="24"/>
          <w:szCs w:val="24"/>
        </w:rPr>
      </w:pPr>
    </w:p>
    <w:p w:rsidR="00642EEB" w:rsidRDefault="00642EEB" w:rsidP="00642EEB">
      <w:pPr>
        <w:spacing w:line="254" w:lineRule="auto"/>
        <w:rPr>
          <w:sz w:val="28"/>
          <w:szCs w:val="28"/>
        </w:rPr>
      </w:pPr>
      <w:r w:rsidRPr="00904E95">
        <w:rPr>
          <w:b/>
        </w:rPr>
        <w:t>Posted at Southern Cascades Operations Ba</w:t>
      </w:r>
      <w:r>
        <w:rPr>
          <w:b/>
        </w:rPr>
        <w:t xml:space="preserve">se and Training Center Foyer </w:t>
      </w:r>
      <w:r w:rsidRPr="00904E95">
        <w:rPr>
          <w:b/>
        </w:rPr>
        <w:t>and th</w:t>
      </w:r>
      <w:r>
        <w:rPr>
          <w:b/>
        </w:rPr>
        <w:t xml:space="preserve">e </w:t>
      </w:r>
      <w:r w:rsidR="00F23D3D">
        <w:rPr>
          <w:b/>
        </w:rPr>
        <w:t>SCCSD Web Site Friday December 16</w:t>
      </w:r>
      <w:r>
        <w:rPr>
          <w:b/>
        </w:rPr>
        <w:t>,</w:t>
      </w:r>
      <w:r w:rsidRPr="00904E95">
        <w:rPr>
          <w:b/>
        </w:rPr>
        <w:t xml:space="preserve"> 2022</w:t>
      </w:r>
    </w:p>
    <w:p w:rsidR="00197A1F" w:rsidRDefault="00197A1F"/>
    <w:sectPr w:rsidR="00197A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614" w:rsidRDefault="00B75614" w:rsidP="00F23D3D">
      <w:pPr>
        <w:spacing w:after="0" w:line="240" w:lineRule="auto"/>
      </w:pPr>
      <w:r>
        <w:separator/>
      </w:r>
    </w:p>
  </w:endnote>
  <w:endnote w:type="continuationSeparator" w:id="0">
    <w:p w:rsidR="00B75614" w:rsidRDefault="00B75614" w:rsidP="00F2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495958"/>
      <w:docPartObj>
        <w:docPartGallery w:val="Page Numbers (Bottom of Page)"/>
        <w:docPartUnique/>
      </w:docPartObj>
    </w:sdtPr>
    <w:sdtEndPr>
      <w:rPr>
        <w:noProof/>
      </w:rPr>
    </w:sdtEndPr>
    <w:sdtContent>
      <w:p w:rsidR="003F2BC2" w:rsidRDefault="003F2BC2">
        <w:pPr>
          <w:pStyle w:val="Footer"/>
          <w:jc w:val="right"/>
        </w:pPr>
        <w:r>
          <w:fldChar w:fldCharType="begin"/>
        </w:r>
        <w:r>
          <w:instrText xml:space="preserve"> PAGE   \* MERGEFORMAT </w:instrText>
        </w:r>
        <w:r>
          <w:fldChar w:fldCharType="separate"/>
        </w:r>
        <w:r>
          <w:rPr>
            <w:noProof/>
          </w:rPr>
          <w:t>3</w:t>
        </w:r>
        <w:r>
          <w:rPr>
            <w:noProof/>
          </w:rPr>
          <w:fldChar w:fldCharType="end"/>
        </w:r>
        <w:r>
          <w:rPr>
            <w:noProof/>
          </w:rPr>
          <w:t xml:space="preserve"> of 3</w:t>
        </w:r>
      </w:p>
    </w:sdtContent>
  </w:sdt>
  <w:p w:rsidR="00F23D3D" w:rsidRDefault="00F23D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614" w:rsidRDefault="00B75614" w:rsidP="00F23D3D">
      <w:pPr>
        <w:spacing w:after="0" w:line="240" w:lineRule="auto"/>
      </w:pPr>
      <w:r>
        <w:separator/>
      </w:r>
    </w:p>
  </w:footnote>
  <w:footnote w:type="continuationSeparator" w:id="0">
    <w:p w:rsidR="00B75614" w:rsidRDefault="00B75614" w:rsidP="00F23D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4980" w:hanging="480"/>
      </w:pPr>
    </w:lvl>
    <w:lvl w:ilvl="1">
      <w:start w:val="1"/>
      <w:numFmt w:val="decimal"/>
      <w:lvlText w:val="%1.%2"/>
      <w:lvlJc w:val="left"/>
      <w:pPr>
        <w:ind w:left="5520" w:hanging="480"/>
      </w:pPr>
    </w:lvl>
    <w:lvl w:ilvl="2">
      <w:start w:val="1"/>
      <w:numFmt w:val="decimal"/>
      <w:lvlText w:val="%1.%2.%3"/>
      <w:lvlJc w:val="left"/>
      <w:pPr>
        <w:ind w:left="6480" w:hanging="720"/>
      </w:pPr>
    </w:lvl>
    <w:lvl w:ilvl="3">
      <w:start w:val="1"/>
      <w:numFmt w:val="decimal"/>
      <w:lvlText w:val="%1.%2.%3.%4"/>
      <w:lvlJc w:val="left"/>
      <w:pPr>
        <w:ind w:left="7560" w:hanging="1080"/>
      </w:pPr>
    </w:lvl>
    <w:lvl w:ilvl="4">
      <w:start w:val="1"/>
      <w:numFmt w:val="decimal"/>
      <w:lvlText w:val="%1.%2.%3.%4.%5"/>
      <w:lvlJc w:val="left"/>
      <w:pPr>
        <w:ind w:left="8280" w:hanging="1080"/>
      </w:pPr>
    </w:lvl>
    <w:lvl w:ilvl="5">
      <w:start w:val="1"/>
      <w:numFmt w:val="decimal"/>
      <w:lvlText w:val="%1.%2.%3.%4.%5.%6"/>
      <w:lvlJc w:val="left"/>
      <w:pPr>
        <w:ind w:left="9360" w:hanging="1440"/>
      </w:pPr>
    </w:lvl>
    <w:lvl w:ilvl="6">
      <w:start w:val="1"/>
      <w:numFmt w:val="decimal"/>
      <w:lvlText w:val="%1.%2.%3.%4.%5.%6.%7"/>
      <w:lvlJc w:val="left"/>
      <w:pPr>
        <w:ind w:left="10080" w:hanging="1440"/>
      </w:pPr>
    </w:lvl>
    <w:lvl w:ilvl="7">
      <w:start w:val="1"/>
      <w:numFmt w:val="decimal"/>
      <w:lvlText w:val="%1.%2.%3.%4.%5.%6.%7.%8"/>
      <w:lvlJc w:val="left"/>
      <w:pPr>
        <w:ind w:left="11160" w:hanging="1800"/>
      </w:pPr>
    </w:lvl>
    <w:lvl w:ilvl="8">
      <w:start w:val="1"/>
      <w:numFmt w:val="decimal"/>
      <w:lvlText w:val="%1.%2.%3.%4.%5.%6.%7.%8.%9"/>
      <w:lvlJc w:val="left"/>
      <w:pPr>
        <w:ind w:left="122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1F"/>
    <w:rsid w:val="000A025A"/>
    <w:rsid w:val="000C4D42"/>
    <w:rsid w:val="00197A1F"/>
    <w:rsid w:val="003C4232"/>
    <w:rsid w:val="003F2BC2"/>
    <w:rsid w:val="00642EEB"/>
    <w:rsid w:val="00743758"/>
    <w:rsid w:val="00897CFC"/>
    <w:rsid w:val="00AA3856"/>
    <w:rsid w:val="00B75614"/>
    <w:rsid w:val="00D27D40"/>
    <w:rsid w:val="00F2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4E32"/>
  <w15:chartTrackingRefBased/>
  <w15:docId w15:val="{79DF2A35-83BC-43B7-A678-161CD62F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CFC"/>
    <w:pPr>
      <w:ind w:left="720"/>
      <w:contextualSpacing/>
    </w:pPr>
  </w:style>
  <w:style w:type="paragraph" w:styleId="Header">
    <w:name w:val="header"/>
    <w:basedOn w:val="Normal"/>
    <w:link w:val="HeaderChar"/>
    <w:uiPriority w:val="99"/>
    <w:unhideWhenUsed/>
    <w:rsid w:val="00F23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D3D"/>
  </w:style>
  <w:style w:type="paragraph" w:styleId="Footer">
    <w:name w:val="footer"/>
    <w:basedOn w:val="Normal"/>
    <w:link w:val="FooterChar"/>
    <w:uiPriority w:val="99"/>
    <w:unhideWhenUsed/>
    <w:rsid w:val="00F23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Kelly St. John</cp:lastModifiedBy>
  <cp:revision>2</cp:revision>
  <dcterms:created xsi:type="dcterms:W3CDTF">2022-12-16T23:57:00Z</dcterms:created>
  <dcterms:modified xsi:type="dcterms:W3CDTF">2022-12-16T23:57:00Z</dcterms:modified>
</cp:coreProperties>
</file>