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10" w:rsidRDefault="00D64110" w:rsidP="00D64110">
      <w:r>
        <w:rPr>
          <w:noProof/>
        </w:rPr>
        <w:drawing>
          <wp:inline distT="0" distB="0" distL="0" distR="0" wp14:anchorId="705474B1" wp14:editId="730DAD6C">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D64110" w:rsidRPr="0005254F" w:rsidRDefault="00D64110" w:rsidP="00D64110">
      <w:pPr>
        <w:spacing w:line="254" w:lineRule="auto"/>
        <w:ind w:left="2880" w:firstLine="720"/>
        <w:rPr>
          <w:sz w:val="28"/>
          <w:szCs w:val="28"/>
        </w:rPr>
      </w:pPr>
      <w:r w:rsidRPr="0005254F">
        <w:rPr>
          <w:sz w:val="28"/>
          <w:szCs w:val="28"/>
        </w:rPr>
        <w:t>Conference Room</w:t>
      </w:r>
    </w:p>
    <w:p w:rsidR="00D64110" w:rsidRPr="0005254F" w:rsidRDefault="00D64110" w:rsidP="00D64110">
      <w:pPr>
        <w:spacing w:line="254" w:lineRule="auto"/>
        <w:jc w:val="center"/>
        <w:rPr>
          <w:sz w:val="28"/>
          <w:szCs w:val="28"/>
        </w:rPr>
      </w:pPr>
      <w:r w:rsidRPr="0005254F">
        <w:rPr>
          <w:sz w:val="28"/>
          <w:szCs w:val="28"/>
        </w:rPr>
        <w:t>Southern Cascades Operations Base and Training Center</w:t>
      </w:r>
    </w:p>
    <w:p w:rsidR="00D64110" w:rsidRPr="0005254F" w:rsidRDefault="00D64110" w:rsidP="00D64110">
      <w:pPr>
        <w:spacing w:line="254" w:lineRule="auto"/>
        <w:jc w:val="center"/>
        <w:rPr>
          <w:sz w:val="28"/>
          <w:szCs w:val="28"/>
        </w:rPr>
      </w:pPr>
      <w:r w:rsidRPr="0005254F">
        <w:rPr>
          <w:sz w:val="28"/>
          <w:szCs w:val="28"/>
        </w:rPr>
        <w:t>205 Ash Valley Road, Adin, CA 96006</w:t>
      </w:r>
    </w:p>
    <w:p w:rsidR="00D64110" w:rsidRPr="0005254F" w:rsidRDefault="00D304AE" w:rsidP="00D64110">
      <w:pPr>
        <w:spacing w:line="254" w:lineRule="auto"/>
        <w:jc w:val="center"/>
        <w:rPr>
          <w:b/>
          <w:sz w:val="28"/>
          <w:szCs w:val="28"/>
        </w:rPr>
      </w:pPr>
      <w:r>
        <w:rPr>
          <w:b/>
          <w:sz w:val="28"/>
          <w:szCs w:val="28"/>
        </w:rPr>
        <w:t>May 23</w:t>
      </w:r>
      <w:r w:rsidR="00D64110" w:rsidRPr="0005254F">
        <w:rPr>
          <w:b/>
          <w:sz w:val="28"/>
          <w:szCs w:val="28"/>
        </w:rPr>
        <w:t>, 2022 5:30 pm</w:t>
      </w:r>
    </w:p>
    <w:p w:rsidR="00D64110" w:rsidRPr="0005254F" w:rsidRDefault="00D304AE" w:rsidP="00D64110">
      <w:pPr>
        <w:spacing w:line="254" w:lineRule="auto"/>
        <w:jc w:val="center"/>
        <w:rPr>
          <w:b/>
          <w:sz w:val="28"/>
          <w:szCs w:val="28"/>
        </w:rPr>
      </w:pPr>
      <w:r>
        <w:rPr>
          <w:b/>
          <w:sz w:val="28"/>
          <w:szCs w:val="28"/>
        </w:rPr>
        <w:t>Special</w:t>
      </w:r>
      <w:r w:rsidR="00D64110">
        <w:rPr>
          <w:b/>
          <w:sz w:val="28"/>
          <w:szCs w:val="28"/>
        </w:rPr>
        <w:t xml:space="preserve"> Board Meeting</w:t>
      </w:r>
    </w:p>
    <w:p w:rsidR="00D64110" w:rsidRDefault="00D64110" w:rsidP="00D64110">
      <w:pPr>
        <w:spacing w:line="254" w:lineRule="auto"/>
        <w:jc w:val="center"/>
        <w:rPr>
          <w:b/>
          <w:sz w:val="28"/>
          <w:szCs w:val="28"/>
        </w:rPr>
      </w:pPr>
      <w:r w:rsidRPr="0005254F">
        <w:rPr>
          <w:b/>
          <w:sz w:val="28"/>
          <w:szCs w:val="28"/>
        </w:rPr>
        <w:t>AGENDA</w:t>
      </w:r>
    </w:p>
    <w:p w:rsidR="00D64110" w:rsidRDefault="00D64110" w:rsidP="00D64110">
      <w:pPr>
        <w:spacing w:line="254" w:lineRule="auto"/>
        <w:jc w:val="center"/>
        <w:rPr>
          <w:b/>
          <w:sz w:val="28"/>
          <w:szCs w:val="28"/>
        </w:rPr>
      </w:pPr>
    </w:p>
    <w:p w:rsidR="00D64110" w:rsidRPr="00BE7479" w:rsidRDefault="00D64110" w:rsidP="00D64110">
      <w:pPr>
        <w:numPr>
          <w:ilvl w:val="0"/>
          <w:numId w:val="1"/>
        </w:numPr>
        <w:spacing w:line="252" w:lineRule="auto"/>
        <w:ind w:left="480"/>
        <w:contextualSpacing/>
        <w:rPr>
          <w:b/>
          <w:sz w:val="28"/>
          <w:szCs w:val="28"/>
        </w:rPr>
      </w:pPr>
      <w:r w:rsidRPr="00BE7479">
        <w:rPr>
          <w:b/>
          <w:sz w:val="28"/>
          <w:szCs w:val="28"/>
        </w:rPr>
        <w:t>Call to Order</w:t>
      </w:r>
    </w:p>
    <w:p w:rsidR="00D64110" w:rsidRPr="00BE7479" w:rsidRDefault="00D64110" w:rsidP="00D64110">
      <w:pPr>
        <w:spacing w:line="252" w:lineRule="auto"/>
        <w:ind w:left="480"/>
        <w:contextualSpacing/>
        <w:rPr>
          <w:b/>
          <w:sz w:val="28"/>
          <w:szCs w:val="28"/>
        </w:rPr>
      </w:pPr>
      <w:r w:rsidRPr="00BE7479">
        <w:rPr>
          <w:b/>
          <w:sz w:val="28"/>
          <w:szCs w:val="28"/>
        </w:rPr>
        <w:t xml:space="preserve">                                                                                                                                                                                                                                                                                                                                                                                                                                                                                                                                                                                                                                                                                                                                                                                                                                                                                                              </w:t>
      </w:r>
    </w:p>
    <w:p w:rsidR="00D64110" w:rsidRPr="00BE7479" w:rsidRDefault="00D64110" w:rsidP="00D64110">
      <w:pPr>
        <w:numPr>
          <w:ilvl w:val="0"/>
          <w:numId w:val="1"/>
        </w:numPr>
        <w:spacing w:line="252" w:lineRule="auto"/>
        <w:ind w:left="480"/>
        <w:contextualSpacing/>
        <w:rPr>
          <w:b/>
          <w:sz w:val="28"/>
          <w:szCs w:val="28"/>
        </w:rPr>
      </w:pPr>
      <w:r w:rsidRPr="00BE7479">
        <w:rPr>
          <w:b/>
          <w:sz w:val="28"/>
          <w:szCs w:val="28"/>
        </w:rPr>
        <w:t>Pledge of Allegiance</w:t>
      </w:r>
    </w:p>
    <w:p w:rsidR="00D64110" w:rsidRPr="00BE7479" w:rsidRDefault="00D64110" w:rsidP="00D64110">
      <w:pPr>
        <w:spacing w:line="252" w:lineRule="auto"/>
        <w:ind w:left="720"/>
        <w:contextualSpacing/>
        <w:rPr>
          <w:b/>
          <w:sz w:val="28"/>
          <w:szCs w:val="28"/>
        </w:rPr>
      </w:pPr>
    </w:p>
    <w:p w:rsidR="00D64110" w:rsidRPr="00BE7479" w:rsidRDefault="00D64110" w:rsidP="00D64110">
      <w:pPr>
        <w:spacing w:line="254" w:lineRule="auto"/>
        <w:rPr>
          <w:b/>
          <w:sz w:val="28"/>
          <w:szCs w:val="28"/>
        </w:rPr>
      </w:pPr>
      <w:r>
        <w:rPr>
          <w:b/>
          <w:sz w:val="28"/>
          <w:szCs w:val="28"/>
        </w:rPr>
        <w:t>3</w:t>
      </w:r>
      <w:r w:rsidRPr="00BE7479">
        <w:rPr>
          <w:b/>
          <w:sz w:val="28"/>
          <w:szCs w:val="28"/>
        </w:rPr>
        <w:t>.0 Roll Call and Establishment of a Quorum of the Board of Directors</w:t>
      </w:r>
    </w:p>
    <w:p w:rsidR="00D64110" w:rsidRPr="00BE7479" w:rsidRDefault="00D64110" w:rsidP="00D64110">
      <w:pPr>
        <w:spacing w:line="254" w:lineRule="auto"/>
        <w:rPr>
          <w:b/>
          <w:sz w:val="28"/>
          <w:szCs w:val="28"/>
        </w:rPr>
      </w:pPr>
      <w:r>
        <w:rPr>
          <w:b/>
          <w:sz w:val="28"/>
          <w:szCs w:val="28"/>
        </w:rPr>
        <w:t>4</w:t>
      </w:r>
      <w:r w:rsidRPr="00BE7479">
        <w:rPr>
          <w:b/>
          <w:sz w:val="28"/>
          <w:szCs w:val="28"/>
        </w:rPr>
        <w:t>.0 Deletions /Additions and Approval of Agenda</w:t>
      </w:r>
    </w:p>
    <w:p w:rsidR="00D64110" w:rsidRPr="00BE7479" w:rsidRDefault="00D64110" w:rsidP="00D64110">
      <w:pPr>
        <w:spacing w:line="254" w:lineRule="auto"/>
        <w:rPr>
          <w:i/>
          <w:sz w:val="24"/>
          <w:szCs w:val="24"/>
        </w:rPr>
      </w:pPr>
      <w:r>
        <w:rPr>
          <w:b/>
          <w:sz w:val="28"/>
          <w:szCs w:val="28"/>
        </w:rPr>
        <w:t>5</w:t>
      </w:r>
      <w:r w:rsidRPr="00BE7479">
        <w:rPr>
          <w:b/>
          <w:sz w:val="28"/>
          <w:szCs w:val="28"/>
        </w:rPr>
        <w:t>.0 Public Comment:</w:t>
      </w:r>
      <w:r w:rsidRPr="00BE7479">
        <w:rPr>
          <w:b/>
        </w:rPr>
        <w:t xml:space="preserve">  </w:t>
      </w:r>
      <w:r w:rsidRPr="00BE7479">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64110" w:rsidRDefault="00D64110" w:rsidP="00D64110">
      <w:pPr>
        <w:spacing w:line="254" w:lineRule="auto"/>
        <w:rPr>
          <w:i/>
          <w:sz w:val="24"/>
          <w:szCs w:val="24"/>
        </w:rPr>
      </w:pPr>
      <w:r w:rsidRPr="00BE7479">
        <w:rPr>
          <w:i/>
          <w:sz w:val="24"/>
          <w:szCs w:val="24"/>
        </w:rPr>
        <w:t>Agenda items with times listed, will be considered at that time.  All other items, will be considered as listed on the agenda or as deemed necessary by the Chairperson.</w:t>
      </w:r>
    </w:p>
    <w:p w:rsidR="00D64110" w:rsidRDefault="00D64110" w:rsidP="00D64110">
      <w:pPr>
        <w:spacing w:line="254" w:lineRule="auto"/>
        <w:rPr>
          <w:b/>
          <w:sz w:val="28"/>
          <w:szCs w:val="28"/>
        </w:rPr>
      </w:pPr>
    </w:p>
    <w:p w:rsidR="00D64110" w:rsidRDefault="00D64110" w:rsidP="00D64110">
      <w:pPr>
        <w:spacing w:line="254" w:lineRule="auto"/>
        <w:rPr>
          <w:b/>
          <w:sz w:val="28"/>
          <w:szCs w:val="28"/>
        </w:rPr>
      </w:pPr>
    </w:p>
    <w:p w:rsidR="00D64110" w:rsidRDefault="00D64110" w:rsidP="00D64110">
      <w:pPr>
        <w:spacing w:line="254" w:lineRule="auto"/>
        <w:rPr>
          <w:b/>
          <w:sz w:val="28"/>
          <w:szCs w:val="28"/>
        </w:rPr>
      </w:pPr>
    </w:p>
    <w:p w:rsidR="00D64110" w:rsidRDefault="00D64110" w:rsidP="00D64110">
      <w:pPr>
        <w:spacing w:line="254" w:lineRule="auto"/>
        <w:rPr>
          <w:b/>
          <w:sz w:val="28"/>
          <w:szCs w:val="28"/>
        </w:rPr>
      </w:pPr>
    </w:p>
    <w:p w:rsidR="00D64110" w:rsidRPr="00CA7CEF" w:rsidRDefault="00D64110" w:rsidP="00D64110">
      <w:pPr>
        <w:spacing w:line="254" w:lineRule="auto"/>
        <w:rPr>
          <w:b/>
          <w:sz w:val="28"/>
          <w:szCs w:val="28"/>
        </w:rPr>
      </w:pPr>
      <w:r w:rsidRPr="00CA7CEF">
        <w:rPr>
          <w:b/>
          <w:sz w:val="28"/>
          <w:szCs w:val="28"/>
        </w:rPr>
        <w:lastRenderedPageBreak/>
        <w:t>6.0 Consent Agenda</w:t>
      </w:r>
    </w:p>
    <w:p w:rsidR="00D64110" w:rsidRPr="00CA7CEF" w:rsidRDefault="00D64110" w:rsidP="00D64110">
      <w:pPr>
        <w:spacing w:line="254" w:lineRule="auto"/>
        <w:rPr>
          <w:sz w:val="28"/>
          <w:szCs w:val="28"/>
        </w:rPr>
      </w:pPr>
      <w:r w:rsidRPr="0005254F">
        <w:rPr>
          <w:sz w:val="24"/>
          <w:szCs w:val="24"/>
        </w:rPr>
        <w:tab/>
      </w:r>
      <w:r w:rsidRPr="00CA7CEF">
        <w:rPr>
          <w:b/>
          <w:sz w:val="28"/>
          <w:szCs w:val="28"/>
        </w:rPr>
        <w:t>6.1</w:t>
      </w:r>
      <w:r w:rsidRPr="00CA7CEF">
        <w:rPr>
          <w:sz w:val="28"/>
          <w:szCs w:val="28"/>
        </w:rPr>
        <w:t xml:space="preserve"> Approve Minutes for the following meeting</w:t>
      </w:r>
      <w:r>
        <w:rPr>
          <w:sz w:val="28"/>
          <w:szCs w:val="28"/>
        </w:rPr>
        <w:t>s</w:t>
      </w:r>
      <w:r w:rsidRPr="00CA7CEF">
        <w:rPr>
          <w:sz w:val="28"/>
          <w:szCs w:val="28"/>
        </w:rPr>
        <w:t>;</w:t>
      </w:r>
    </w:p>
    <w:p w:rsidR="00D64110" w:rsidRDefault="00D64110" w:rsidP="00D64110">
      <w:pPr>
        <w:spacing w:line="254" w:lineRule="auto"/>
        <w:rPr>
          <w:sz w:val="28"/>
          <w:szCs w:val="28"/>
        </w:rPr>
      </w:pPr>
      <w:r>
        <w:rPr>
          <w:sz w:val="28"/>
          <w:szCs w:val="28"/>
        </w:rPr>
        <w:tab/>
      </w:r>
      <w:r>
        <w:rPr>
          <w:sz w:val="28"/>
          <w:szCs w:val="28"/>
        </w:rPr>
        <w:tab/>
        <w:t>Regular Board Meeting April 18, 2022</w:t>
      </w:r>
    </w:p>
    <w:p w:rsidR="00D64110" w:rsidRDefault="00D64110" w:rsidP="00D64110">
      <w:pPr>
        <w:spacing w:line="254" w:lineRule="auto"/>
        <w:rPr>
          <w:b/>
          <w:sz w:val="28"/>
          <w:szCs w:val="28"/>
        </w:rPr>
      </w:pPr>
      <w:r>
        <w:rPr>
          <w:b/>
          <w:sz w:val="28"/>
          <w:szCs w:val="28"/>
        </w:rPr>
        <w:t>7.0 Consideration/Action</w:t>
      </w:r>
    </w:p>
    <w:p w:rsidR="00E93805" w:rsidRDefault="00E93805" w:rsidP="00E93805">
      <w:pPr>
        <w:spacing w:line="254" w:lineRule="auto"/>
        <w:ind w:left="720"/>
        <w:rPr>
          <w:sz w:val="28"/>
          <w:szCs w:val="28"/>
        </w:rPr>
      </w:pPr>
      <w:r>
        <w:rPr>
          <w:b/>
          <w:sz w:val="28"/>
          <w:szCs w:val="28"/>
        </w:rPr>
        <w:t xml:space="preserve">7.1 </w:t>
      </w:r>
      <w:r w:rsidRPr="00E93805">
        <w:rPr>
          <w:sz w:val="28"/>
          <w:szCs w:val="28"/>
        </w:rPr>
        <w:t>Appoint new Board Member for the unexpired term of Valerie Endicott</w:t>
      </w:r>
      <w:r>
        <w:rPr>
          <w:b/>
          <w:sz w:val="28"/>
          <w:szCs w:val="28"/>
        </w:rPr>
        <w:t xml:space="preserve">     </w:t>
      </w:r>
      <w:r w:rsidRPr="00E93805">
        <w:rPr>
          <w:sz w:val="28"/>
          <w:szCs w:val="28"/>
        </w:rPr>
        <w:t>May 16, 2022 to December 31, 2022.</w:t>
      </w:r>
    </w:p>
    <w:p w:rsidR="00E93805" w:rsidRDefault="00E93805" w:rsidP="00D64110">
      <w:pPr>
        <w:spacing w:line="254" w:lineRule="auto"/>
        <w:rPr>
          <w:sz w:val="28"/>
          <w:szCs w:val="28"/>
        </w:rPr>
      </w:pPr>
      <w:r>
        <w:rPr>
          <w:sz w:val="28"/>
          <w:szCs w:val="28"/>
        </w:rPr>
        <w:tab/>
      </w:r>
      <w:r w:rsidRPr="00E93805">
        <w:rPr>
          <w:b/>
          <w:sz w:val="28"/>
          <w:szCs w:val="28"/>
        </w:rPr>
        <w:t>7.2</w:t>
      </w:r>
      <w:r>
        <w:rPr>
          <w:sz w:val="28"/>
          <w:szCs w:val="28"/>
        </w:rPr>
        <w:t xml:space="preserve"> Swearing in of the new Board Member.</w:t>
      </w:r>
    </w:p>
    <w:p w:rsidR="00D304AE" w:rsidRPr="00D304AE" w:rsidRDefault="00D304AE" w:rsidP="00D64110">
      <w:pPr>
        <w:spacing w:line="254" w:lineRule="auto"/>
        <w:rPr>
          <w:b/>
          <w:sz w:val="28"/>
          <w:szCs w:val="28"/>
        </w:rPr>
      </w:pPr>
      <w:r>
        <w:rPr>
          <w:sz w:val="28"/>
          <w:szCs w:val="28"/>
        </w:rPr>
        <w:tab/>
      </w:r>
      <w:r w:rsidRPr="00D304AE">
        <w:rPr>
          <w:b/>
          <w:sz w:val="28"/>
          <w:szCs w:val="28"/>
        </w:rPr>
        <w:t>7.3</w:t>
      </w:r>
      <w:r w:rsidRPr="00D304AE">
        <w:rPr>
          <w:sz w:val="28"/>
          <w:szCs w:val="28"/>
        </w:rPr>
        <w:t xml:space="preserve"> Board Chair Appoint New Board Member</w:t>
      </w:r>
      <w:r>
        <w:rPr>
          <w:sz w:val="28"/>
          <w:szCs w:val="28"/>
        </w:rPr>
        <w:t>’</w:t>
      </w:r>
      <w:r w:rsidRPr="00D304AE">
        <w:rPr>
          <w:sz w:val="28"/>
          <w:szCs w:val="28"/>
        </w:rPr>
        <w:t>s Committee Assignments</w:t>
      </w:r>
    </w:p>
    <w:p w:rsidR="00980525" w:rsidRDefault="00980525" w:rsidP="00D64110">
      <w:pPr>
        <w:spacing w:line="254" w:lineRule="auto"/>
        <w:rPr>
          <w:sz w:val="28"/>
          <w:szCs w:val="28"/>
        </w:rPr>
      </w:pPr>
      <w:r>
        <w:rPr>
          <w:sz w:val="28"/>
          <w:szCs w:val="28"/>
        </w:rPr>
        <w:tab/>
      </w:r>
      <w:r w:rsidR="00D304AE">
        <w:rPr>
          <w:b/>
          <w:sz w:val="28"/>
          <w:szCs w:val="28"/>
        </w:rPr>
        <w:t>7.4</w:t>
      </w:r>
      <w:r>
        <w:rPr>
          <w:b/>
          <w:sz w:val="28"/>
          <w:szCs w:val="28"/>
        </w:rPr>
        <w:t xml:space="preserve"> </w:t>
      </w:r>
      <w:r w:rsidRPr="00980525">
        <w:rPr>
          <w:sz w:val="28"/>
          <w:szCs w:val="28"/>
        </w:rPr>
        <w:t>Approve</w:t>
      </w:r>
      <w:r>
        <w:rPr>
          <w:sz w:val="28"/>
          <w:szCs w:val="28"/>
        </w:rPr>
        <w:t xml:space="preserve"> Five Star Bank Credit Card spending limits:</w:t>
      </w:r>
    </w:p>
    <w:p w:rsidR="00980525" w:rsidRDefault="00980525" w:rsidP="00D64110">
      <w:pPr>
        <w:spacing w:line="254" w:lineRule="auto"/>
        <w:rPr>
          <w:sz w:val="28"/>
          <w:szCs w:val="28"/>
        </w:rPr>
      </w:pPr>
      <w:r>
        <w:rPr>
          <w:sz w:val="28"/>
          <w:szCs w:val="28"/>
        </w:rPr>
        <w:tab/>
      </w:r>
      <w:r>
        <w:rPr>
          <w:sz w:val="28"/>
          <w:szCs w:val="28"/>
        </w:rPr>
        <w:tab/>
        <w:t>Division Managers</w:t>
      </w:r>
      <w:r>
        <w:rPr>
          <w:sz w:val="28"/>
          <w:szCs w:val="28"/>
        </w:rPr>
        <w:tab/>
        <w:t>-</w:t>
      </w:r>
      <w:r>
        <w:rPr>
          <w:sz w:val="28"/>
          <w:szCs w:val="28"/>
        </w:rPr>
        <w:tab/>
      </w:r>
      <w:r>
        <w:rPr>
          <w:sz w:val="28"/>
          <w:szCs w:val="28"/>
        </w:rPr>
        <w:tab/>
      </w:r>
      <w:r>
        <w:rPr>
          <w:sz w:val="28"/>
          <w:szCs w:val="28"/>
        </w:rPr>
        <w:tab/>
        <w:t xml:space="preserve"> $1200.00 per month</w:t>
      </w:r>
    </w:p>
    <w:p w:rsidR="00980525" w:rsidRDefault="00980525" w:rsidP="00D64110">
      <w:pPr>
        <w:spacing w:line="254" w:lineRule="auto"/>
        <w:rPr>
          <w:sz w:val="28"/>
          <w:szCs w:val="28"/>
        </w:rPr>
      </w:pPr>
      <w:r>
        <w:rPr>
          <w:sz w:val="28"/>
          <w:szCs w:val="28"/>
        </w:rPr>
        <w:tab/>
      </w:r>
      <w:r>
        <w:rPr>
          <w:sz w:val="28"/>
          <w:szCs w:val="28"/>
        </w:rPr>
        <w:tab/>
        <w:t>Logistics Specialist</w:t>
      </w:r>
      <w:r>
        <w:rPr>
          <w:sz w:val="28"/>
          <w:szCs w:val="28"/>
        </w:rPr>
        <w:tab/>
        <w:t>-</w:t>
      </w:r>
      <w:r>
        <w:rPr>
          <w:sz w:val="28"/>
          <w:szCs w:val="28"/>
        </w:rPr>
        <w:tab/>
      </w:r>
      <w:r>
        <w:rPr>
          <w:sz w:val="28"/>
          <w:szCs w:val="28"/>
        </w:rPr>
        <w:tab/>
      </w:r>
      <w:r>
        <w:rPr>
          <w:sz w:val="28"/>
          <w:szCs w:val="28"/>
        </w:rPr>
        <w:tab/>
        <w:t xml:space="preserve"> $5000.00 per month</w:t>
      </w:r>
    </w:p>
    <w:p w:rsidR="00980525" w:rsidRDefault="00980525" w:rsidP="00D64110">
      <w:pPr>
        <w:spacing w:line="254" w:lineRule="auto"/>
        <w:rPr>
          <w:sz w:val="28"/>
          <w:szCs w:val="28"/>
        </w:rPr>
      </w:pPr>
      <w:r>
        <w:rPr>
          <w:sz w:val="28"/>
          <w:szCs w:val="28"/>
        </w:rPr>
        <w:tab/>
      </w:r>
      <w:r>
        <w:rPr>
          <w:sz w:val="28"/>
          <w:szCs w:val="28"/>
        </w:rPr>
        <w:tab/>
        <w:t>District General Administrator -</w:t>
      </w:r>
      <w:r>
        <w:rPr>
          <w:sz w:val="28"/>
          <w:szCs w:val="28"/>
        </w:rPr>
        <w:tab/>
      </w:r>
      <w:r>
        <w:rPr>
          <w:sz w:val="28"/>
          <w:szCs w:val="28"/>
        </w:rPr>
        <w:tab/>
        <w:t xml:space="preserve"> $30,000.00 per month</w:t>
      </w:r>
    </w:p>
    <w:p w:rsidR="002843AC" w:rsidRDefault="002843AC" w:rsidP="00D64110">
      <w:pPr>
        <w:spacing w:line="254" w:lineRule="auto"/>
        <w:rPr>
          <w:sz w:val="28"/>
          <w:szCs w:val="28"/>
        </w:rPr>
      </w:pPr>
      <w:r>
        <w:rPr>
          <w:sz w:val="28"/>
          <w:szCs w:val="28"/>
        </w:rPr>
        <w:tab/>
      </w:r>
      <w:r>
        <w:rPr>
          <w:sz w:val="28"/>
          <w:szCs w:val="28"/>
        </w:rPr>
        <w:tab/>
        <w:t>Total District spending limit-</w:t>
      </w:r>
      <w:r>
        <w:rPr>
          <w:sz w:val="28"/>
          <w:szCs w:val="28"/>
        </w:rPr>
        <w:tab/>
      </w:r>
      <w:r>
        <w:rPr>
          <w:sz w:val="28"/>
          <w:szCs w:val="28"/>
        </w:rPr>
        <w:tab/>
        <w:t>$40,000.00 per month</w:t>
      </w:r>
    </w:p>
    <w:p w:rsidR="00980525" w:rsidRDefault="00D304AE" w:rsidP="00980525">
      <w:pPr>
        <w:spacing w:line="254" w:lineRule="auto"/>
        <w:ind w:left="720"/>
        <w:rPr>
          <w:sz w:val="28"/>
          <w:szCs w:val="28"/>
        </w:rPr>
      </w:pPr>
      <w:r>
        <w:rPr>
          <w:b/>
          <w:sz w:val="28"/>
          <w:szCs w:val="28"/>
        </w:rPr>
        <w:t>7.5</w:t>
      </w:r>
      <w:r w:rsidR="00980525">
        <w:rPr>
          <w:sz w:val="28"/>
          <w:szCs w:val="28"/>
        </w:rPr>
        <w:t xml:space="preserve"> Reconsider</w:t>
      </w:r>
      <w:r w:rsidR="002843AC">
        <w:rPr>
          <w:sz w:val="28"/>
          <w:szCs w:val="28"/>
        </w:rPr>
        <w:t xml:space="preserve"> Delegation</w:t>
      </w:r>
      <w:r w:rsidR="00980525">
        <w:rPr>
          <w:sz w:val="28"/>
          <w:szCs w:val="28"/>
        </w:rPr>
        <w:t xml:space="preserve"> Authority</w:t>
      </w:r>
      <w:r w:rsidR="002843AC">
        <w:rPr>
          <w:sz w:val="28"/>
          <w:szCs w:val="28"/>
        </w:rPr>
        <w:t xml:space="preserve"> amount</w:t>
      </w:r>
      <w:r w:rsidR="00980525">
        <w:rPr>
          <w:sz w:val="28"/>
          <w:szCs w:val="28"/>
        </w:rPr>
        <w:t xml:space="preserve"> for District General Administrator to negotiate sale of Vehicle # 5507</w:t>
      </w:r>
    </w:p>
    <w:p w:rsidR="00D304AE" w:rsidRDefault="00D304AE" w:rsidP="0091158E">
      <w:pPr>
        <w:spacing w:line="254" w:lineRule="auto"/>
        <w:ind w:left="720"/>
        <w:rPr>
          <w:sz w:val="28"/>
          <w:szCs w:val="28"/>
        </w:rPr>
      </w:pPr>
      <w:r w:rsidRPr="00D304AE">
        <w:rPr>
          <w:b/>
          <w:sz w:val="28"/>
          <w:szCs w:val="28"/>
        </w:rPr>
        <w:t>7.6</w:t>
      </w:r>
      <w:r>
        <w:rPr>
          <w:b/>
          <w:sz w:val="28"/>
          <w:szCs w:val="28"/>
        </w:rPr>
        <w:t xml:space="preserve"> </w:t>
      </w:r>
      <w:r w:rsidRPr="00D304AE">
        <w:rPr>
          <w:sz w:val="28"/>
          <w:szCs w:val="28"/>
        </w:rPr>
        <w:t>Delegate Authority to District General Administrator to reques</w:t>
      </w:r>
      <w:r w:rsidR="00D30DB8">
        <w:rPr>
          <w:sz w:val="28"/>
          <w:szCs w:val="28"/>
        </w:rPr>
        <w:t>t quotes for purchase of a sub-</w:t>
      </w:r>
      <w:r w:rsidRPr="00D304AE">
        <w:rPr>
          <w:sz w:val="28"/>
          <w:szCs w:val="28"/>
        </w:rPr>
        <w:t xml:space="preserve"> compact tractor mower with snow removal capabilities.</w:t>
      </w:r>
    </w:p>
    <w:p w:rsidR="00D30DB8" w:rsidRDefault="00D30DB8" w:rsidP="0091158E">
      <w:pPr>
        <w:spacing w:line="254" w:lineRule="auto"/>
        <w:ind w:left="720"/>
        <w:rPr>
          <w:sz w:val="28"/>
          <w:szCs w:val="28"/>
        </w:rPr>
      </w:pPr>
      <w:r>
        <w:rPr>
          <w:b/>
          <w:sz w:val="28"/>
          <w:szCs w:val="28"/>
        </w:rPr>
        <w:t xml:space="preserve">7.7 </w:t>
      </w:r>
      <w:r w:rsidRPr="00D30DB8">
        <w:rPr>
          <w:sz w:val="28"/>
          <w:szCs w:val="28"/>
        </w:rPr>
        <w:t>Approval of changes of Pol</w:t>
      </w:r>
      <w:r>
        <w:rPr>
          <w:sz w:val="28"/>
          <w:szCs w:val="28"/>
        </w:rPr>
        <w:t xml:space="preserve">icy </w:t>
      </w:r>
      <w:r w:rsidRPr="00D30DB8">
        <w:rPr>
          <w:sz w:val="28"/>
          <w:szCs w:val="28"/>
        </w:rPr>
        <w:t>6202.0 and 6302.0</w:t>
      </w:r>
      <w:r>
        <w:rPr>
          <w:sz w:val="28"/>
          <w:szCs w:val="28"/>
        </w:rPr>
        <w:t xml:space="preserve"> These policy changes clarifying the definition of less than full time EMS personnel. </w:t>
      </w:r>
    </w:p>
    <w:p w:rsidR="0091158E" w:rsidRPr="00D304AE" w:rsidRDefault="0091158E" w:rsidP="0091158E">
      <w:pPr>
        <w:spacing w:line="254" w:lineRule="auto"/>
        <w:ind w:left="720"/>
        <w:rPr>
          <w:sz w:val="28"/>
          <w:szCs w:val="28"/>
        </w:rPr>
      </w:pPr>
    </w:p>
    <w:p w:rsidR="00D64110" w:rsidRPr="00D304AE" w:rsidRDefault="00D64110" w:rsidP="00980525">
      <w:pPr>
        <w:spacing w:line="254" w:lineRule="auto"/>
        <w:rPr>
          <w:sz w:val="28"/>
          <w:szCs w:val="28"/>
        </w:rPr>
      </w:pPr>
      <w:r>
        <w:rPr>
          <w:b/>
          <w:sz w:val="28"/>
          <w:szCs w:val="28"/>
        </w:rPr>
        <w:t>8</w:t>
      </w:r>
      <w:r w:rsidRPr="00CA7CEF">
        <w:rPr>
          <w:b/>
          <w:sz w:val="28"/>
          <w:szCs w:val="28"/>
        </w:rPr>
        <w:t>.0</w:t>
      </w:r>
      <w:r w:rsidR="00175B69">
        <w:rPr>
          <w:b/>
          <w:sz w:val="28"/>
          <w:szCs w:val="28"/>
        </w:rPr>
        <w:tab/>
      </w:r>
      <w:r w:rsidRPr="00CA7CEF">
        <w:rPr>
          <w:sz w:val="28"/>
          <w:szCs w:val="28"/>
        </w:rPr>
        <w:t xml:space="preserve"> </w:t>
      </w:r>
      <w:r w:rsidRPr="00CA7CEF">
        <w:rPr>
          <w:b/>
          <w:sz w:val="28"/>
          <w:szCs w:val="28"/>
        </w:rPr>
        <w:t>Information and Discussion:</w:t>
      </w:r>
    </w:p>
    <w:p w:rsidR="00D64110" w:rsidRPr="000E59E2" w:rsidRDefault="00D64110" w:rsidP="00D64110">
      <w:pPr>
        <w:spacing w:line="254" w:lineRule="auto"/>
        <w:rPr>
          <w:sz w:val="28"/>
          <w:szCs w:val="28"/>
        </w:rPr>
      </w:pPr>
      <w:r>
        <w:rPr>
          <w:b/>
          <w:sz w:val="28"/>
          <w:szCs w:val="28"/>
        </w:rPr>
        <w:tab/>
      </w:r>
    </w:p>
    <w:p w:rsidR="00D64110" w:rsidRPr="00980525" w:rsidRDefault="00D64110" w:rsidP="00980525">
      <w:pPr>
        <w:spacing w:line="254" w:lineRule="auto"/>
        <w:rPr>
          <w:b/>
          <w:sz w:val="24"/>
          <w:szCs w:val="24"/>
        </w:rPr>
      </w:pPr>
      <w:r>
        <w:rPr>
          <w:rFonts w:ascii="Calibri" w:eastAsia="Calibri" w:hAnsi="Calibri" w:cs="Calibri"/>
          <w:b/>
          <w:color w:val="000000"/>
          <w:sz w:val="28"/>
        </w:rPr>
        <w:t>9</w:t>
      </w:r>
      <w:r w:rsidRPr="00D9387C">
        <w:rPr>
          <w:rFonts w:ascii="Calibri" w:eastAsia="Calibri" w:hAnsi="Calibri" w:cs="Calibri"/>
          <w:b/>
          <w:color w:val="000000"/>
          <w:sz w:val="28"/>
        </w:rPr>
        <w:t xml:space="preserve">.0   </w:t>
      </w:r>
      <w:r w:rsidR="00175B69">
        <w:rPr>
          <w:rFonts w:ascii="Calibri" w:eastAsia="Calibri" w:hAnsi="Calibri" w:cs="Calibri"/>
          <w:b/>
          <w:color w:val="000000"/>
          <w:sz w:val="28"/>
        </w:rPr>
        <w:tab/>
      </w:r>
      <w:r w:rsidRPr="00D9387C">
        <w:rPr>
          <w:rFonts w:ascii="Calibri" w:eastAsia="Calibri" w:hAnsi="Calibri" w:cs="Calibri"/>
          <w:b/>
          <w:color w:val="000000"/>
          <w:sz w:val="28"/>
        </w:rPr>
        <w:t xml:space="preserve">CFO Report </w:t>
      </w:r>
    </w:p>
    <w:p w:rsidR="00D64110" w:rsidRPr="00D9387C" w:rsidRDefault="00D64110" w:rsidP="00D64110">
      <w:pPr>
        <w:rPr>
          <w:rFonts w:ascii="Calibri" w:eastAsia="Calibri" w:hAnsi="Calibri" w:cs="Calibri"/>
          <w:color w:val="000000"/>
        </w:rPr>
      </w:pPr>
      <w:r w:rsidRPr="00D9387C">
        <w:rPr>
          <w:rFonts w:ascii="Calibri" w:eastAsia="Calibri" w:hAnsi="Calibri" w:cs="Calibri"/>
          <w:b/>
          <w:color w:val="000000"/>
          <w:sz w:val="28"/>
        </w:rPr>
        <w:t xml:space="preserve"> </w:t>
      </w:r>
    </w:p>
    <w:p w:rsidR="00D64110" w:rsidRPr="00D9387C" w:rsidRDefault="00D64110" w:rsidP="00D64110">
      <w:pPr>
        <w:spacing w:line="258" w:lineRule="auto"/>
        <w:ind w:left="-5" w:hanging="10"/>
        <w:rPr>
          <w:rFonts w:ascii="Calibri" w:eastAsia="Calibri" w:hAnsi="Calibri" w:cs="Calibri"/>
          <w:color w:val="000000"/>
        </w:rPr>
      </w:pPr>
      <w:r>
        <w:rPr>
          <w:rFonts w:ascii="Calibri" w:eastAsia="Calibri" w:hAnsi="Calibri" w:cs="Calibri"/>
          <w:b/>
          <w:color w:val="000000"/>
          <w:sz w:val="28"/>
        </w:rPr>
        <w:t>10</w:t>
      </w:r>
      <w:r w:rsidRPr="00D9387C">
        <w:rPr>
          <w:rFonts w:ascii="Calibri" w:eastAsia="Calibri" w:hAnsi="Calibri" w:cs="Calibri"/>
          <w:b/>
          <w:color w:val="000000"/>
          <w:sz w:val="28"/>
        </w:rPr>
        <w:t xml:space="preserve">.0   Correspondence </w:t>
      </w:r>
    </w:p>
    <w:p w:rsidR="00D64110" w:rsidRPr="00D9387C" w:rsidRDefault="00D64110" w:rsidP="00D64110">
      <w:pPr>
        <w:spacing w:after="161"/>
        <w:rPr>
          <w:rFonts w:ascii="Calibri" w:eastAsia="Calibri" w:hAnsi="Calibri" w:cs="Calibri"/>
          <w:color w:val="000000"/>
        </w:rPr>
      </w:pPr>
      <w:r w:rsidRPr="00D9387C">
        <w:rPr>
          <w:rFonts w:ascii="Calibri" w:eastAsia="Calibri" w:hAnsi="Calibri" w:cs="Calibri"/>
          <w:color w:val="000000"/>
          <w:sz w:val="28"/>
        </w:rPr>
        <w:lastRenderedPageBreak/>
        <w:t xml:space="preserve">   </w:t>
      </w:r>
    </w:p>
    <w:p w:rsidR="00D64110" w:rsidRPr="00D9387C" w:rsidRDefault="00D64110" w:rsidP="00D64110">
      <w:pPr>
        <w:keepNext/>
        <w:keepLines/>
        <w:spacing w:line="258" w:lineRule="auto"/>
        <w:ind w:left="-5" w:hanging="10"/>
        <w:outlineLvl w:val="0"/>
        <w:rPr>
          <w:rFonts w:ascii="Calibri" w:eastAsia="Calibri" w:hAnsi="Calibri" w:cs="Calibri"/>
          <w:b/>
          <w:color w:val="000000"/>
          <w:sz w:val="28"/>
        </w:rPr>
      </w:pPr>
      <w:r>
        <w:rPr>
          <w:rFonts w:ascii="Calibri" w:eastAsia="Calibri" w:hAnsi="Calibri" w:cs="Calibri"/>
          <w:b/>
          <w:color w:val="000000"/>
          <w:sz w:val="28"/>
        </w:rPr>
        <w:t>11.0   District General Administrator Report</w:t>
      </w:r>
    </w:p>
    <w:p w:rsidR="00D64110" w:rsidRPr="00D9387C" w:rsidRDefault="00D64110" w:rsidP="00D64110">
      <w:pPr>
        <w:keepNext/>
        <w:keepLines/>
        <w:spacing w:line="258" w:lineRule="auto"/>
        <w:ind w:left="-5" w:hanging="10"/>
        <w:outlineLvl w:val="0"/>
        <w:rPr>
          <w:rFonts w:ascii="Calibri" w:eastAsia="Calibri" w:hAnsi="Calibri" w:cs="Calibri"/>
          <w:b/>
          <w:color w:val="000000"/>
          <w:sz w:val="28"/>
        </w:rPr>
      </w:pPr>
    </w:p>
    <w:p w:rsidR="00D64110" w:rsidRDefault="00D64110" w:rsidP="00D64110">
      <w:pPr>
        <w:keepNext/>
        <w:keepLines/>
        <w:spacing w:line="258" w:lineRule="auto"/>
        <w:ind w:left="-5" w:hanging="10"/>
        <w:outlineLvl w:val="0"/>
        <w:rPr>
          <w:rFonts w:ascii="Calibri" w:eastAsia="Calibri" w:hAnsi="Calibri" w:cs="Calibri"/>
          <w:b/>
          <w:color w:val="000000"/>
          <w:sz w:val="28"/>
        </w:rPr>
      </w:pPr>
      <w:r w:rsidRPr="00D9387C">
        <w:rPr>
          <w:rFonts w:ascii="Calibri" w:eastAsia="Calibri" w:hAnsi="Calibri" w:cs="Calibri"/>
          <w:b/>
          <w:color w:val="000000"/>
          <w:sz w:val="28"/>
        </w:rPr>
        <w:t>1</w:t>
      </w:r>
      <w:r>
        <w:rPr>
          <w:rFonts w:ascii="Calibri" w:eastAsia="Calibri" w:hAnsi="Calibri" w:cs="Calibri"/>
          <w:b/>
          <w:color w:val="000000"/>
          <w:sz w:val="28"/>
        </w:rPr>
        <w:t>2</w:t>
      </w:r>
      <w:r w:rsidRPr="00D9387C">
        <w:rPr>
          <w:rFonts w:ascii="Calibri" w:eastAsia="Calibri" w:hAnsi="Calibri" w:cs="Calibri"/>
          <w:b/>
          <w:color w:val="000000"/>
          <w:sz w:val="28"/>
        </w:rPr>
        <w:t>.0   Board Reports</w:t>
      </w:r>
    </w:p>
    <w:p w:rsidR="00980525" w:rsidRDefault="00980525" w:rsidP="00980525">
      <w:pPr>
        <w:spacing w:after="159"/>
        <w:rPr>
          <w:rFonts w:ascii="Calibri" w:eastAsia="Calibri" w:hAnsi="Calibri" w:cs="Calibri"/>
          <w:b/>
          <w:color w:val="000000"/>
          <w:sz w:val="28"/>
          <w:szCs w:val="28"/>
        </w:rPr>
      </w:pPr>
    </w:p>
    <w:p w:rsidR="00980525" w:rsidRDefault="00980525" w:rsidP="00980525">
      <w:pPr>
        <w:spacing w:after="159"/>
        <w:rPr>
          <w:rFonts w:ascii="Calibri" w:eastAsia="Calibri" w:hAnsi="Calibri" w:cs="Calibri"/>
          <w:b/>
          <w:color w:val="000000"/>
          <w:sz w:val="28"/>
          <w:szCs w:val="28"/>
        </w:rPr>
      </w:pPr>
      <w:r>
        <w:rPr>
          <w:rFonts w:ascii="Calibri" w:eastAsia="Calibri" w:hAnsi="Calibri" w:cs="Calibri"/>
          <w:b/>
          <w:color w:val="000000"/>
          <w:sz w:val="28"/>
          <w:szCs w:val="28"/>
        </w:rPr>
        <w:t>13.0 CLOSED SESSION</w:t>
      </w:r>
    </w:p>
    <w:p w:rsidR="00980525" w:rsidRDefault="00980525" w:rsidP="00980525">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t>13.1 Per Government Code 54957, Public Employee Performance Evaluation District General Administrator.</w:t>
      </w:r>
    </w:p>
    <w:p w:rsidR="00980525" w:rsidRDefault="00980525" w:rsidP="00980525">
      <w:pPr>
        <w:spacing w:after="159"/>
        <w:ind w:left="720"/>
        <w:rPr>
          <w:rFonts w:ascii="Calibri" w:eastAsia="Calibri" w:hAnsi="Calibri" w:cs="Calibri"/>
          <w:b/>
          <w:color w:val="000000"/>
          <w:sz w:val="28"/>
          <w:szCs w:val="28"/>
        </w:rPr>
      </w:pPr>
    </w:p>
    <w:p w:rsidR="00980525" w:rsidRDefault="00980525" w:rsidP="00980525">
      <w:pPr>
        <w:spacing w:after="159"/>
        <w:rPr>
          <w:rFonts w:ascii="Calibri" w:eastAsia="Calibri" w:hAnsi="Calibri" w:cs="Calibri"/>
          <w:b/>
          <w:color w:val="000000"/>
          <w:sz w:val="28"/>
          <w:szCs w:val="28"/>
        </w:rPr>
      </w:pPr>
      <w:r>
        <w:rPr>
          <w:rFonts w:ascii="Calibri" w:eastAsia="Calibri" w:hAnsi="Calibri" w:cs="Calibri"/>
          <w:b/>
          <w:color w:val="000000"/>
          <w:sz w:val="28"/>
          <w:szCs w:val="28"/>
        </w:rPr>
        <w:t>14.0 Resume Open Session</w:t>
      </w:r>
    </w:p>
    <w:p w:rsidR="00980525" w:rsidRDefault="00980525" w:rsidP="00980525">
      <w:pPr>
        <w:spacing w:after="159"/>
        <w:rPr>
          <w:rFonts w:ascii="Calibri" w:eastAsia="Calibri" w:hAnsi="Calibri" w:cs="Calibri"/>
          <w:b/>
          <w:color w:val="000000"/>
          <w:sz w:val="28"/>
          <w:szCs w:val="28"/>
        </w:rPr>
      </w:pPr>
    </w:p>
    <w:p w:rsidR="00980525" w:rsidRDefault="00980525" w:rsidP="00980525">
      <w:pPr>
        <w:spacing w:after="159"/>
        <w:rPr>
          <w:rFonts w:ascii="Calibri" w:eastAsia="Calibri" w:hAnsi="Calibri" w:cs="Calibri"/>
          <w:b/>
          <w:color w:val="000000"/>
          <w:sz w:val="28"/>
          <w:szCs w:val="28"/>
        </w:rPr>
      </w:pPr>
      <w:r>
        <w:rPr>
          <w:rFonts w:ascii="Calibri" w:eastAsia="Calibri" w:hAnsi="Calibri" w:cs="Calibri"/>
          <w:b/>
          <w:color w:val="000000"/>
          <w:sz w:val="28"/>
          <w:szCs w:val="28"/>
        </w:rPr>
        <w:t>15.0 Consideration/Action</w:t>
      </w:r>
    </w:p>
    <w:p w:rsidR="00980525" w:rsidRDefault="00980525" w:rsidP="00980525">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t>15.1 Approve Any Formal Action to be taken by board as result of closed session.</w:t>
      </w:r>
    </w:p>
    <w:p w:rsidR="00980525" w:rsidRPr="00D9387C" w:rsidRDefault="00980525" w:rsidP="00D64110">
      <w:pPr>
        <w:keepNext/>
        <w:keepLines/>
        <w:spacing w:line="258" w:lineRule="auto"/>
        <w:ind w:left="-5" w:hanging="10"/>
        <w:outlineLvl w:val="0"/>
        <w:rPr>
          <w:rFonts w:ascii="Calibri" w:eastAsia="Calibri" w:hAnsi="Calibri" w:cs="Calibri"/>
          <w:b/>
          <w:color w:val="000000"/>
          <w:sz w:val="28"/>
        </w:rPr>
      </w:pPr>
    </w:p>
    <w:p w:rsidR="00D64110" w:rsidRDefault="00980525" w:rsidP="00D64110">
      <w:pPr>
        <w:spacing w:after="159"/>
        <w:rPr>
          <w:rFonts w:ascii="Calibri" w:eastAsia="Calibri" w:hAnsi="Calibri" w:cs="Calibri"/>
          <w:b/>
          <w:color w:val="000000"/>
          <w:sz w:val="28"/>
          <w:szCs w:val="28"/>
        </w:rPr>
      </w:pPr>
      <w:r>
        <w:rPr>
          <w:rFonts w:ascii="Calibri" w:eastAsia="Calibri" w:hAnsi="Calibri" w:cs="Calibri"/>
          <w:b/>
          <w:color w:val="000000"/>
          <w:sz w:val="28"/>
          <w:szCs w:val="28"/>
        </w:rPr>
        <w:t>16</w:t>
      </w:r>
      <w:r w:rsidR="00D64110">
        <w:rPr>
          <w:rFonts w:ascii="Calibri" w:eastAsia="Calibri" w:hAnsi="Calibri" w:cs="Calibri"/>
          <w:b/>
          <w:color w:val="000000"/>
          <w:sz w:val="28"/>
          <w:szCs w:val="28"/>
        </w:rPr>
        <w:t>.0 Adjournment</w:t>
      </w:r>
    </w:p>
    <w:p w:rsidR="00D64110" w:rsidRDefault="00D64110" w:rsidP="00D64110">
      <w:pPr>
        <w:spacing w:line="254" w:lineRule="auto"/>
        <w:rPr>
          <w:sz w:val="24"/>
          <w:szCs w:val="24"/>
        </w:rPr>
      </w:pPr>
    </w:p>
    <w:p w:rsidR="00D64110" w:rsidRDefault="00D64110" w:rsidP="00D64110">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D64110" w:rsidRDefault="00D64110" w:rsidP="00D64110">
      <w:pPr>
        <w:rPr>
          <w:b/>
          <w:sz w:val="24"/>
          <w:szCs w:val="24"/>
        </w:rPr>
      </w:pPr>
    </w:p>
    <w:p w:rsidR="00D64110" w:rsidRDefault="00D64110" w:rsidP="00D64110">
      <w:pPr>
        <w:rPr>
          <w:b/>
        </w:rPr>
      </w:pPr>
      <w:r>
        <w:rPr>
          <w:b/>
        </w:rPr>
        <w:t>Posted at Southern Cascades Operations Base and Training Center Foyer and Adin Post Office Bulletin Board and th</w:t>
      </w:r>
      <w:r w:rsidR="00FF2915">
        <w:rPr>
          <w:b/>
        </w:rPr>
        <w:t>e SCCSD Web Site Friday May</w:t>
      </w:r>
      <w:r w:rsidR="00D304AE">
        <w:rPr>
          <w:b/>
        </w:rPr>
        <w:t xml:space="preserve"> 20</w:t>
      </w:r>
      <w:r>
        <w:rPr>
          <w:b/>
        </w:rPr>
        <w:t xml:space="preserve">, 2022.    </w:t>
      </w:r>
      <w:bookmarkStart w:id="0" w:name="_GoBack"/>
      <w:bookmarkEnd w:id="0"/>
    </w:p>
    <w:p w:rsidR="007331D5" w:rsidRDefault="00175B69">
      <w:r>
        <w:t xml:space="preserve"> </w:t>
      </w:r>
    </w:p>
    <w:sectPr w:rsidR="00733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10"/>
    <w:rsid w:val="00175B69"/>
    <w:rsid w:val="00212EFD"/>
    <w:rsid w:val="002843AC"/>
    <w:rsid w:val="002E1D07"/>
    <w:rsid w:val="007331D5"/>
    <w:rsid w:val="0091158E"/>
    <w:rsid w:val="00980525"/>
    <w:rsid w:val="00D304AE"/>
    <w:rsid w:val="00D30DB8"/>
    <w:rsid w:val="00D64110"/>
    <w:rsid w:val="00E93805"/>
    <w:rsid w:val="00F4076A"/>
    <w:rsid w:val="00FF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53CE"/>
  <w15:chartTrackingRefBased/>
  <w15:docId w15:val="{F95F763B-9ADC-47FC-9D38-DEACE3FF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2022-05-20T22:29:00Z</cp:lastPrinted>
  <dcterms:created xsi:type="dcterms:W3CDTF">2022-05-20T22:49:00Z</dcterms:created>
  <dcterms:modified xsi:type="dcterms:W3CDTF">2022-05-20T22:49:00Z</dcterms:modified>
</cp:coreProperties>
</file>