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C4" w:rsidRDefault="00E66117">
      <w:r>
        <w:rPr>
          <w:noProof/>
        </w:rPr>
        <w:drawing>
          <wp:inline distT="0" distB="0" distL="0" distR="0" wp14:anchorId="75D44EED" wp14:editId="6CE4D919">
            <wp:extent cx="5943600" cy="998220"/>
            <wp:effectExtent l="0" t="0" r="0" b="0"/>
            <wp:docPr id="1" name="Picture 1" descr="C:\Users\Manager\Dropbox\Southern Cascades Documents\Logos\SCLOGO-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ropbox\Southern Cascades Documents\Logos\SCLOGO-NOTAG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98220"/>
                    </a:xfrm>
                    <a:prstGeom prst="rect">
                      <a:avLst/>
                    </a:prstGeom>
                    <a:noFill/>
                    <a:ln>
                      <a:noFill/>
                    </a:ln>
                  </pic:spPr>
                </pic:pic>
              </a:graphicData>
            </a:graphic>
          </wp:inline>
        </w:drawing>
      </w:r>
    </w:p>
    <w:p w:rsidR="00E66117" w:rsidRDefault="00E66117" w:rsidP="00E66117">
      <w:pPr>
        <w:jc w:val="center"/>
      </w:pPr>
      <w:r>
        <w:t>Finance Committee Meeting</w:t>
      </w:r>
    </w:p>
    <w:p w:rsidR="00E66117" w:rsidRDefault="00E66117" w:rsidP="00E66117">
      <w:pPr>
        <w:jc w:val="center"/>
      </w:pPr>
      <w:r>
        <w:t>October 16, 2023</w:t>
      </w:r>
      <w:r>
        <w:t xml:space="preserve"> 4:00 PM</w:t>
      </w:r>
    </w:p>
    <w:p w:rsidR="00E66117" w:rsidRDefault="00E66117" w:rsidP="00E66117">
      <w:r>
        <w:t>Call to Order at 4:00 PM</w:t>
      </w:r>
    </w:p>
    <w:p w:rsidR="00E66117" w:rsidRDefault="00E66117" w:rsidP="00E66117">
      <w:r>
        <w:t xml:space="preserve">Kathy </w:t>
      </w:r>
      <w:r w:rsidR="007D5BF7">
        <w:t>Peterson, Craig</w:t>
      </w:r>
      <w:r>
        <w:t xml:space="preserve"> Joiner, Karli Frye,</w:t>
      </w:r>
      <w:r>
        <w:t xml:space="preserve"> Mike </w:t>
      </w:r>
      <w:proofErr w:type="spellStart"/>
      <w:r>
        <w:t>Hi</w:t>
      </w:r>
      <w:r>
        <w:t>da</w:t>
      </w:r>
      <w:proofErr w:type="spellEnd"/>
      <w:r>
        <w:t>, and Sara Edson were present</w:t>
      </w:r>
    </w:p>
    <w:p w:rsidR="00E66117" w:rsidRDefault="00E66117" w:rsidP="00E66117"/>
    <w:p w:rsidR="00E66117" w:rsidRDefault="00E66117" w:rsidP="00E66117">
      <w:pPr>
        <w:rPr>
          <w:b/>
        </w:rPr>
      </w:pPr>
      <w:r w:rsidRPr="00E66117">
        <w:rPr>
          <w:b/>
        </w:rPr>
        <w:t>Discussion Items:</w:t>
      </w:r>
    </w:p>
    <w:p w:rsidR="00E66117" w:rsidRDefault="00E66117" w:rsidP="00E66117">
      <w:pPr>
        <w:spacing w:line="240" w:lineRule="auto"/>
      </w:pPr>
      <w:r>
        <w:rPr>
          <w:b/>
        </w:rPr>
        <w:t xml:space="preserve">5.1 </w:t>
      </w:r>
      <w:r w:rsidRPr="00E66117">
        <w:t>It</w:t>
      </w:r>
      <w:r>
        <w:t xml:space="preserve"> has been decided that the District wait until January to move </w:t>
      </w:r>
      <w:r w:rsidR="007D5BF7">
        <w:t>forward</w:t>
      </w:r>
      <w:r>
        <w:t xml:space="preserve"> with the purchase of two </w:t>
      </w:r>
      <w:proofErr w:type="spellStart"/>
      <w:r>
        <w:t>Suburu</w:t>
      </w:r>
      <w:proofErr w:type="spellEnd"/>
      <w:r>
        <w:t xml:space="preserve"> </w:t>
      </w:r>
      <w:proofErr w:type="spellStart"/>
      <w:r>
        <w:t>Crosstrek’s</w:t>
      </w:r>
      <w:proofErr w:type="spellEnd"/>
      <w:proofErr w:type="gramStart"/>
      <w:r>
        <w:t>;</w:t>
      </w:r>
      <w:proofErr w:type="gramEnd"/>
      <w:r>
        <w:t xml:space="preserve"> when finances are looking better.</w:t>
      </w:r>
    </w:p>
    <w:p w:rsidR="00E66117" w:rsidRDefault="00E66117" w:rsidP="00E66117">
      <w:pPr>
        <w:spacing w:line="240" w:lineRule="auto"/>
      </w:pPr>
      <w:r w:rsidRPr="00E66117">
        <w:rPr>
          <w:b/>
        </w:rPr>
        <w:t>5.2</w:t>
      </w:r>
      <w:r>
        <w:t xml:space="preserve"> Discussion with the finance committee regarding the projection of our cash flow forecast. Finances will be tight through the winter months with possible decline in revenue. Expenses will need to </w:t>
      </w:r>
      <w:proofErr w:type="gramStart"/>
      <w:r>
        <w:t>be cut</w:t>
      </w:r>
      <w:proofErr w:type="gramEnd"/>
      <w:r>
        <w:t xml:space="preserve"> back where possible.</w:t>
      </w:r>
    </w:p>
    <w:p w:rsidR="00E66117" w:rsidRDefault="00E66117" w:rsidP="00E66117">
      <w:pPr>
        <w:spacing w:line="240" w:lineRule="auto"/>
      </w:pPr>
      <w:r w:rsidRPr="00E66117">
        <w:rPr>
          <w:b/>
        </w:rPr>
        <w:t>5.3</w:t>
      </w:r>
      <w:r>
        <w:t xml:space="preserve"> SDRMA expense; </w:t>
      </w:r>
      <w:proofErr w:type="gramStart"/>
      <w:r>
        <w:t>Each</w:t>
      </w:r>
      <w:proofErr w:type="gramEnd"/>
      <w:r>
        <w:t xml:space="preserve"> year the District fills out a questionnaire for our Property/Liability &amp; Work Comp coverage. In anticipation of the next year’s questionnaire, we will present our payroll numbers, etc. to the finance committee to discuss input of the most accurate projections possible to ensure that we have a more clear expectation of what </w:t>
      </w:r>
      <w:proofErr w:type="gramStart"/>
      <w:r>
        <w:t>will be owed</w:t>
      </w:r>
      <w:proofErr w:type="gramEnd"/>
      <w:r>
        <w:t xml:space="preserve"> in the year to come.  The District incurred an unanticipated expense of approximately $17,000 for this year.</w:t>
      </w:r>
    </w:p>
    <w:p w:rsidR="00E66117" w:rsidRDefault="00E66117" w:rsidP="00E66117">
      <w:pPr>
        <w:spacing w:line="240" w:lineRule="auto"/>
      </w:pPr>
      <w:r w:rsidRPr="007D5BF7">
        <w:rPr>
          <w:b/>
        </w:rPr>
        <w:t>5.4</w:t>
      </w:r>
      <w:r>
        <w:t xml:space="preserve"> September Financials, discussion regarding the ongoing cost of vehicle maintenance and the goal to cut back on those costs throughout the winter months. </w:t>
      </w:r>
    </w:p>
    <w:p w:rsidR="00E66117" w:rsidRPr="00E66117" w:rsidRDefault="00E66117" w:rsidP="00E66117">
      <w:pPr>
        <w:spacing w:line="240" w:lineRule="auto"/>
        <w:rPr>
          <w:b/>
        </w:rPr>
      </w:pPr>
      <w:r>
        <w:t xml:space="preserve">Karli to check and verify which vehicles </w:t>
      </w:r>
      <w:proofErr w:type="gramStart"/>
      <w:r>
        <w:t>were deemed</w:t>
      </w:r>
      <w:proofErr w:type="gramEnd"/>
      <w:r>
        <w:t xml:space="preserve"> surplus in order to move forw</w:t>
      </w:r>
      <w:r w:rsidR="007D5BF7">
        <w:t>ard with sales.  One of the two v</w:t>
      </w:r>
      <w:r>
        <w:t>ehicles</w:t>
      </w:r>
      <w:r w:rsidR="007D5BF7">
        <w:t xml:space="preserve"> that was surplus </w:t>
      </w:r>
    </w:p>
    <w:p w:rsidR="00E66117" w:rsidRDefault="00E66117" w:rsidP="00E66117"/>
    <w:p w:rsidR="00E66117" w:rsidRDefault="00E66117" w:rsidP="00E66117"/>
    <w:p w:rsidR="00E66117" w:rsidRDefault="00E66117" w:rsidP="00E66117"/>
    <w:p w:rsidR="00E66117" w:rsidRDefault="00E66117" w:rsidP="00E66117">
      <w:pPr>
        <w:rPr>
          <w:rFonts w:ascii="Arial" w:eastAsia="Arial" w:hAnsi="Arial" w:cs="Arial"/>
          <w:color w:val="000000"/>
          <w:sz w:val="24"/>
        </w:rPr>
      </w:pPr>
    </w:p>
    <w:p w:rsidR="00E66117" w:rsidRDefault="00D32DF0" w:rsidP="00E66117">
      <w:pPr>
        <w:rPr>
          <w:rFonts w:ascii="Arial" w:eastAsia="Arial" w:hAnsi="Arial" w:cs="Arial"/>
          <w:color w:val="000000"/>
          <w:sz w:val="24"/>
        </w:rPr>
      </w:pPr>
      <w:r>
        <w:rPr>
          <w:rFonts w:ascii="Arial" w:eastAsia="Arial" w:hAnsi="Arial" w:cs="Arial"/>
          <w:color w:val="000000"/>
          <w:sz w:val="24"/>
        </w:rPr>
        <w:t>Meeting adjourned at 5:</w:t>
      </w:r>
      <w:r w:rsidR="00E66117">
        <w:rPr>
          <w:rFonts w:ascii="Arial" w:eastAsia="Arial" w:hAnsi="Arial" w:cs="Arial"/>
          <w:color w:val="000000"/>
          <w:sz w:val="24"/>
        </w:rPr>
        <w:t>0</w:t>
      </w:r>
      <w:r>
        <w:rPr>
          <w:rFonts w:ascii="Arial" w:eastAsia="Arial" w:hAnsi="Arial" w:cs="Arial"/>
          <w:color w:val="000000"/>
          <w:sz w:val="24"/>
        </w:rPr>
        <w:t>3</w:t>
      </w:r>
      <w:r w:rsidR="00E66117">
        <w:rPr>
          <w:rFonts w:ascii="Arial" w:eastAsia="Arial" w:hAnsi="Arial" w:cs="Arial"/>
          <w:color w:val="000000"/>
          <w:sz w:val="24"/>
        </w:rPr>
        <w:t xml:space="preserve"> PM</w:t>
      </w:r>
    </w:p>
    <w:p w:rsidR="00D32DF0" w:rsidRDefault="00D32DF0" w:rsidP="00E66117">
      <w:pPr>
        <w:rPr>
          <w:rFonts w:ascii="Arial" w:eastAsia="Arial" w:hAnsi="Arial" w:cs="Arial"/>
          <w:color w:val="000000"/>
          <w:sz w:val="24"/>
        </w:rPr>
      </w:pPr>
    </w:p>
    <w:p w:rsidR="00D32DF0" w:rsidRDefault="00D32DF0" w:rsidP="00E66117">
      <w:pPr>
        <w:rPr>
          <w:rFonts w:ascii="Arial" w:eastAsia="Arial" w:hAnsi="Arial" w:cs="Arial"/>
          <w:color w:val="000000"/>
          <w:sz w:val="24"/>
        </w:rPr>
      </w:pPr>
      <w:r>
        <w:rPr>
          <w:rFonts w:ascii="Arial" w:eastAsia="Arial" w:hAnsi="Arial" w:cs="Arial"/>
          <w:color w:val="000000"/>
          <w:sz w:val="24"/>
        </w:rPr>
        <w:t>Attest:</w:t>
      </w:r>
    </w:p>
    <w:p w:rsidR="00D32DF0" w:rsidRDefault="00D32DF0" w:rsidP="00E66117">
      <w:pPr>
        <w:rPr>
          <w:rFonts w:ascii="Arial" w:eastAsia="Arial" w:hAnsi="Arial" w:cs="Arial"/>
          <w:color w:val="000000"/>
          <w:sz w:val="24"/>
        </w:rPr>
      </w:pPr>
      <w:r>
        <w:rPr>
          <w:rFonts w:ascii="Arial" w:eastAsia="Arial" w:hAnsi="Arial" w:cs="Arial"/>
          <w:color w:val="000000"/>
          <w:sz w:val="24"/>
        </w:rPr>
        <w:t>Karli Frye</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Kathy Peterson</w:t>
      </w:r>
    </w:p>
    <w:p w:rsidR="00D32DF0" w:rsidRDefault="00D32DF0" w:rsidP="00E66117">
      <w:pPr>
        <w:rPr>
          <w:rFonts w:ascii="Arial" w:eastAsia="Arial" w:hAnsi="Arial" w:cs="Arial"/>
          <w:color w:val="000000"/>
          <w:sz w:val="24"/>
        </w:rPr>
      </w:pPr>
      <w:r>
        <w:rPr>
          <w:rFonts w:ascii="Arial" w:eastAsia="Arial" w:hAnsi="Arial" w:cs="Arial"/>
          <w:color w:val="000000"/>
          <w:sz w:val="24"/>
        </w:rPr>
        <w:t>__________________</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____________________</w:t>
      </w:r>
      <w:bookmarkStart w:id="0" w:name="_GoBack"/>
      <w:bookmarkEnd w:id="0"/>
    </w:p>
    <w:sectPr w:rsidR="00D32D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0A3" w:rsidRDefault="00BB70A3" w:rsidP="00D32DF0">
      <w:pPr>
        <w:spacing w:after="0" w:line="240" w:lineRule="auto"/>
      </w:pPr>
      <w:r>
        <w:separator/>
      </w:r>
    </w:p>
  </w:endnote>
  <w:endnote w:type="continuationSeparator" w:id="0">
    <w:p w:rsidR="00BB70A3" w:rsidRDefault="00BB70A3" w:rsidP="00D3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2983"/>
      <w:docPartObj>
        <w:docPartGallery w:val="Page Numbers (Bottom of Page)"/>
        <w:docPartUnique/>
      </w:docPartObj>
    </w:sdtPr>
    <w:sdtEndPr>
      <w:rPr>
        <w:color w:val="7F7F7F" w:themeColor="background1" w:themeShade="7F"/>
        <w:spacing w:val="60"/>
      </w:rPr>
    </w:sdtEndPr>
    <w:sdtContent>
      <w:p w:rsidR="00D32DF0" w:rsidRDefault="00D32DF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1</w:t>
        </w:r>
        <w:r>
          <w:rPr>
            <w:color w:val="7F7F7F" w:themeColor="background1" w:themeShade="7F"/>
            <w:spacing w:val="60"/>
          </w:rPr>
          <w:t>Page</w:t>
        </w:r>
      </w:p>
    </w:sdtContent>
  </w:sdt>
  <w:p w:rsidR="00D32DF0" w:rsidRDefault="00D3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0A3" w:rsidRDefault="00BB70A3" w:rsidP="00D32DF0">
      <w:pPr>
        <w:spacing w:after="0" w:line="240" w:lineRule="auto"/>
      </w:pPr>
      <w:r>
        <w:separator/>
      </w:r>
    </w:p>
  </w:footnote>
  <w:footnote w:type="continuationSeparator" w:id="0">
    <w:p w:rsidR="00BB70A3" w:rsidRDefault="00BB70A3" w:rsidP="00D32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17"/>
    <w:rsid w:val="000649C4"/>
    <w:rsid w:val="007D5BF7"/>
    <w:rsid w:val="00BB70A3"/>
    <w:rsid w:val="00D32DF0"/>
    <w:rsid w:val="00E6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C6C0"/>
  <w15:chartTrackingRefBased/>
  <w15:docId w15:val="{982260FA-DFCD-4110-93F3-A29A3073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F0"/>
  </w:style>
  <w:style w:type="paragraph" w:styleId="Footer">
    <w:name w:val="footer"/>
    <w:basedOn w:val="Normal"/>
    <w:link w:val="FooterChar"/>
    <w:uiPriority w:val="99"/>
    <w:unhideWhenUsed/>
    <w:rsid w:val="00D3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2023-11-29T16:01:00Z</dcterms:created>
  <dcterms:modified xsi:type="dcterms:W3CDTF">2023-11-29T16:24:00Z</dcterms:modified>
</cp:coreProperties>
</file>